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9588" w:type="dxa"/>
        <w:tblInd w:w="-364" w:type="dxa"/>
        <w:tblLook w:val="04A0" w:firstRow="1" w:lastRow="0" w:firstColumn="1" w:lastColumn="0" w:noHBand="0" w:noVBand="1"/>
      </w:tblPr>
      <w:tblGrid>
        <w:gridCol w:w="3132"/>
        <w:gridCol w:w="3606"/>
        <w:gridCol w:w="2850"/>
      </w:tblGrid>
      <w:tr w:rsidR="00327045" w:rsidRPr="0062040C" w:rsidTr="0028372B">
        <w:tc>
          <w:tcPr>
            <w:tcW w:w="3132" w:type="dxa"/>
            <w:tcBorders>
              <w:top w:val="thickThinLargeGap" w:sz="2" w:space="0" w:color="auto"/>
              <w:left w:val="thickThinLargeGap" w:sz="2" w:space="0" w:color="auto"/>
            </w:tcBorders>
          </w:tcPr>
          <w:p w:rsidR="00327045" w:rsidRPr="0062040C" w:rsidRDefault="00327045" w:rsidP="0062040C">
            <w:pPr>
              <w:bidi w:val="0"/>
              <w:rPr>
                <w:rStyle w:val="Hyperlink"/>
                <w:rFonts w:asciiTheme="majorBidi" w:hAnsiTheme="majorBidi" w:cstheme="majorBidi"/>
                <w:color w:val="auto"/>
                <w:sz w:val="24"/>
                <w:szCs w:val="24"/>
                <w:u w:val="none"/>
                <w:rtl/>
              </w:rPr>
            </w:pPr>
            <w:r w:rsidRPr="0062040C">
              <w:rPr>
                <w:rStyle w:val="Hyperlink"/>
                <w:rFonts w:asciiTheme="majorBidi" w:hAnsiTheme="majorBidi" w:cstheme="majorBidi"/>
                <w:color w:val="auto"/>
                <w:sz w:val="24"/>
                <w:szCs w:val="24"/>
                <w:u w:val="none"/>
              </w:rPr>
              <w:t>Approv</w:t>
            </w:r>
            <w:r w:rsidR="0028372B" w:rsidRPr="0062040C">
              <w:rPr>
                <w:rStyle w:val="Hyperlink"/>
                <w:rFonts w:asciiTheme="majorBidi" w:hAnsiTheme="majorBidi" w:cstheme="majorBidi"/>
                <w:color w:val="auto"/>
                <w:sz w:val="24"/>
                <w:szCs w:val="24"/>
                <w:u w:val="none"/>
              </w:rPr>
              <w:t>al</w:t>
            </w:r>
            <w:r w:rsidRPr="0062040C">
              <w:rPr>
                <w:rStyle w:val="Hyperlink"/>
                <w:rFonts w:asciiTheme="majorBidi" w:hAnsiTheme="majorBidi" w:cstheme="majorBidi"/>
                <w:color w:val="auto"/>
                <w:sz w:val="24"/>
                <w:szCs w:val="24"/>
                <w:u w:val="none"/>
              </w:rPr>
              <w:t xml:space="preserve"> date:</w:t>
            </w:r>
          </w:p>
        </w:tc>
        <w:tc>
          <w:tcPr>
            <w:tcW w:w="3606" w:type="dxa"/>
            <w:vMerge w:val="restart"/>
            <w:tcBorders>
              <w:top w:val="thickThinLargeGap" w:sz="2" w:space="0" w:color="auto"/>
            </w:tcBorders>
            <w:vAlign w:val="center"/>
          </w:tcPr>
          <w:p w:rsidR="00327045" w:rsidRPr="0062040C" w:rsidRDefault="00327045" w:rsidP="0062040C">
            <w:pPr>
              <w:bidi w:val="0"/>
              <w:rPr>
                <w:rFonts w:asciiTheme="majorBidi" w:hAnsiTheme="majorBidi" w:cstheme="majorBidi"/>
                <w:sz w:val="24"/>
                <w:szCs w:val="24"/>
                <w:rtl/>
              </w:rPr>
            </w:pPr>
            <w:r w:rsidRPr="0062040C">
              <w:rPr>
                <w:rFonts w:asciiTheme="majorBidi" w:hAnsiTheme="majorBidi" w:cstheme="majorBidi"/>
                <w:noProof/>
                <w:sz w:val="24"/>
                <w:szCs w:val="24"/>
              </w:rPr>
              <w:drawing>
                <wp:inline distT="0" distB="0" distL="0" distR="0" wp14:anchorId="268A3105" wp14:editId="1E875919">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2850" w:type="dxa"/>
            <w:tcBorders>
              <w:top w:val="thickThinLargeGap" w:sz="2" w:space="0" w:color="auto"/>
              <w:right w:val="thickThinLargeGap" w:sz="2" w:space="0" w:color="auto"/>
            </w:tcBorders>
            <w:shd w:val="clear" w:color="auto" w:fill="auto"/>
          </w:tcPr>
          <w:p w:rsidR="00327045" w:rsidRPr="0062040C" w:rsidRDefault="00327045" w:rsidP="0062040C">
            <w:pPr>
              <w:bidi w:val="0"/>
              <w:rPr>
                <w:rStyle w:val="Hyperlink"/>
                <w:rFonts w:asciiTheme="majorBidi" w:hAnsiTheme="majorBidi" w:cstheme="majorBidi"/>
                <w:color w:val="auto"/>
                <w:sz w:val="24"/>
                <w:szCs w:val="24"/>
                <w:u w:val="none"/>
                <w:rtl/>
              </w:rPr>
            </w:pPr>
            <w:r w:rsidRPr="0062040C">
              <w:rPr>
                <w:rFonts w:asciiTheme="majorBidi" w:hAnsiTheme="majorBidi" w:cstheme="majorBidi"/>
                <w:sz w:val="24"/>
                <w:szCs w:val="24"/>
                <w:lang w:bidi="ar-JO"/>
              </w:rPr>
              <w:t>Philadelphia</w:t>
            </w:r>
            <w:r w:rsidRPr="0062040C">
              <w:rPr>
                <w:rFonts w:asciiTheme="majorBidi" w:hAnsiTheme="majorBidi" w:cstheme="majorBidi"/>
                <w:sz w:val="24"/>
                <w:szCs w:val="24"/>
                <w:rtl/>
                <w:lang w:bidi="ar-JO"/>
              </w:rPr>
              <w:t xml:space="preserve"> </w:t>
            </w:r>
            <w:r w:rsidRPr="0062040C">
              <w:rPr>
                <w:rFonts w:asciiTheme="majorBidi" w:hAnsiTheme="majorBidi" w:cstheme="majorBidi"/>
                <w:sz w:val="24"/>
                <w:szCs w:val="24"/>
                <w:lang w:bidi="ar-JO"/>
              </w:rPr>
              <w:t>University</w:t>
            </w:r>
          </w:p>
        </w:tc>
      </w:tr>
      <w:tr w:rsidR="00327045" w:rsidRPr="0062040C" w:rsidTr="0028372B">
        <w:tc>
          <w:tcPr>
            <w:tcW w:w="3132" w:type="dxa"/>
            <w:tcBorders>
              <w:left w:val="thickThinLargeGap" w:sz="2" w:space="0" w:color="auto"/>
            </w:tcBorders>
          </w:tcPr>
          <w:p w:rsidR="00327045" w:rsidRPr="0062040C" w:rsidRDefault="00327045" w:rsidP="0062040C">
            <w:pPr>
              <w:bidi w:val="0"/>
              <w:rPr>
                <w:rStyle w:val="Hyperlink"/>
                <w:rFonts w:asciiTheme="majorBidi" w:hAnsiTheme="majorBidi" w:cstheme="majorBidi"/>
                <w:color w:val="auto"/>
                <w:sz w:val="24"/>
                <w:szCs w:val="24"/>
                <w:u w:val="none"/>
              </w:rPr>
            </w:pPr>
            <w:r w:rsidRPr="0062040C">
              <w:rPr>
                <w:rStyle w:val="Hyperlink"/>
                <w:rFonts w:asciiTheme="majorBidi" w:hAnsiTheme="majorBidi" w:cstheme="majorBidi"/>
                <w:color w:val="auto"/>
                <w:sz w:val="24"/>
                <w:szCs w:val="24"/>
                <w:u w:val="none"/>
              </w:rPr>
              <w:t>Issue:</w:t>
            </w:r>
          </w:p>
        </w:tc>
        <w:tc>
          <w:tcPr>
            <w:tcW w:w="3606" w:type="dxa"/>
            <w:vMerge/>
          </w:tcPr>
          <w:p w:rsidR="00327045" w:rsidRPr="0062040C" w:rsidRDefault="00327045" w:rsidP="0062040C">
            <w:pPr>
              <w:bidi w:val="0"/>
              <w:rPr>
                <w:rFonts w:asciiTheme="majorBidi" w:hAnsiTheme="majorBidi" w:cstheme="majorBidi"/>
                <w:sz w:val="24"/>
                <w:szCs w:val="24"/>
                <w:rtl/>
              </w:rPr>
            </w:pPr>
          </w:p>
        </w:tc>
        <w:tc>
          <w:tcPr>
            <w:tcW w:w="2850" w:type="dxa"/>
            <w:tcBorders>
              <w:right w:val="thickThinLargeGap" w:sz="2" w:space="0" w:color="auto"/>
            </w:tcBorders>
          </w:tcPr>
          <w:p w:rsidR="00327045" w:rsidRPr="0062040C" w:rsidRDefault="00327045" w:rsidP="0062040C">
            <w:pPr>
              <w:bidi w:val="0"/>
              <w:rPr>
                <w:rStyle w:val="Hyperlink"/>
                <w:rFonts w:asciiTheme="majorBidi" w:hAnsiTheme="majorBidi" w:cstheme="majorBidi"/>
                <w:color w:val="auto"/>
                <w:sz w:val="24"/>
                <w:szCs w:val="24"/>
                <w:u w:val="none"/>
              </w:rPr>
            </w:pPr>
            <w:r w:rsidRPr="0062040C">
              <w:rPr>
                <w:rStyle w:val="Hyperlink"/>
                <w:rFonts w:asciiTheme="majorBidi" w:hAnsiTheme="majorBidi" w:cstheme="majorBidi"/>
                <w:color w:val="auto"/>
                <w:sz w:val="24"/>
                <w:szCs w:val="24"/>
                <w:u w:val="none"/>
              </w:rPr>
              <w:t>Faculty</w:t>
            </w:r>
          </w:p>
        </w:tc>
      </w:tr>
      <w:tr w:rsidR="00327045" w:rsidRPr="0062040C" w:rsidTr="0028372B">
        <w:tc>
          <w:tcPr>
            <w:tcW w:w="3132" w:type="dxa"/>
            <w:tcBorders>
              <w:left w:val="thickThinLargeGap" w:sz="2" w:space="0" w:color="auto"/>
            </w:tcBorders>
            <w:vAlign w:val="center"/>
          </w:tcPr>
          <w:p w:rsidR="00327045" w:rsidRPr="0062040C" w:rsidRDefault="00327045" w:rsidP="0062040C">
            <w:pPr>
              <w:bidi w:val="0"/>
              <w:rPr>
                <w:rStyle w:val="Hyperlink"/>
                <w:rFonts w:asciiTheme="majorBidi" w:hAnsiTheme="majorBidi" w:cstheme="majorBidi"/>
                <w:color w:val="auto"/>
                <w:sz w:val="24"/>
                <w:szCs w:val="24"/>
                <w:u w:val="none"/>
                <w:rtl/>
              </w:rPr>
            </w:pPr>
            <w:r w:rsidRPr="0062040C">
              <w:rPr>
                <w:rFonts w:asciiTheme="majorBidi" w:hAnsiTheme="majorBidi" w:cstheme="majorBidi"/>
                <w:sz w:val="24"/>
                <w:szCs w:val="24"/>
                <w:lang w:bidi="ar-JO"/>
              </w:rPr>
              <w:t>Credit hours</w:t>
            </w:r>
          </w:p>
        </w:tc>
        <w:tc>
          <w:tcPr>
            <w:tcW w:w="3606" w:type="dxa"/>
            <w:vMerge/>
          </w:tcPr>
          <w:p w:rsidR="00327045" w:rsidRPr="0062040C" w:rsidRDefault="00327045" w:rsidP="0062040C">
            <w:pPr>
              <w:bidi w:val="0"/>
              <w:rPr>
                <w:rFonts w:asciiTheme="majorBidi" w:hAnsiTheme="majorBidi" w:cstheme="majorBidi"/>
                <w:sz w:val="24"/>
                <w:szCs w:val="24"/>
                <w:rtl/>
              </w:rPr>
            </w:pPr>
          </w:p>
        </w:tc>
        <w:tc>
          <w:tcPr>
            <w:tcW w:w="2850" w:type="dxa"/>
            <w:tcBorders>
              <w:right w:val="thickThinLargeGap" w:sz="2" w:space="0" w:color="auto"/>
            </w:tcBorders>
            <w:vAlign w:val="center"/>
          </w:tcPr>
          <w:p w:rsidR="00327045" w:rsidRPr="0062040C" w:rsidRDefault="00327045" w:rsidP="0062040C">
            <w:pPr>
              <w:bidi w:val="0"/>
              <w:rPr>
                <w:rStyle w:val="Hyperlink"/>
                <w:rFonts w:asciiTheme="majorBidi" w:hAnsiTheme="majorBidi" w:cstheme="majorBidi"/>
                <w:color w:val="auto"/>
                <w:sz w:val="24"/>
                <w:szCs w:val="24"/>
                <w:u w:val="none"/>
                <w:rtl/>
              </w:rPr>
            </w:pPr>
            <w:r w:rsidRPr="0062040C">
              <w:rPr>
                <w:rFonts w:asciiTheme="majorBidi" w:hAnsiTheme="majorBidi" w:cstheme="majorBidi"/>
                <w:sz w:val="24"/>
                <w:szCs w:val="24"/>
                <w:lang w:bidi="ar-JO"/>
              </w:rPr>
              <w:t>Department</w:t>
            </w:r>
          </w:p>
        </w:tc>
      </w:tr>
      <w:tr w:rsidR="00327045" w:rsidRPr="0062040C" w:rsidTr="0028372B">
        <w:tc>
          <w:tcPr>
            <w:tcW w:w="3132" w:type="dxa"/>
            <w:tcBorders>
              <w:left w:val="thickThinLargeGap" w:sz="2" w:space="0" w:color="auto"/>
              <w:bottom w:val="thickThinLargeGap" w:sz="2" w:space="0" w:color="auto"/>
            </w:tcBorders>
            <w:vAlign w:val="center"/>
          </w:tcPr>
          <w:p w:rsidR="00327045" w:rsidRPr="0062040C" w:rsidRDefault="00DB26E0" w:rsidP="0062040C">
            <w:pPr>
              <w:bidi w:val="0"/>
              <w:rPr>
                <w:rStyle w:val="Hyperlink"/>
                <w:rFonts w:asciiTheme="majorBidi" w:hAnsiTheme="majorBidi" w:cstheme="majorBidi"/>
                <w:color w:val="auto"/>
                <w:sz w:val="24"/>
                <w:szCs w:val="24"/>
                <w:u w:val="none"/>
                <w:rtl/>
                <w:lang w:bidi="ar-JO"/>
              </w:rPr>
            </w:pPr>
            <w:r w:rsidRPr="0062040C">
              <w:rPr>
                <w:rStyle w:val="Hyperlink"/>
                <w:rFonts w:asciiTheme="majorBidi" w:hAnsiTheme="majorBidi" w:cstheme="majorBidi"/>
                <w:color w:val="auto"/>
                <w:sz w:val="24"/>
                <w:szCs w:val="24"/>
                <w:u w:val="none"/>
                <w:lang w:bidi="ar-JO"/>
              </w:rPr>
              <w:t>Bachelor</w:t>
            </w:r>
          </w:p>
        </w:tc>
        <w:tc>
          <w:tcPr>
            <w:tcW w:w="3606" w:type="dxa"/>
            <w:tcBorders>
              <w:bottom w:val="thickThinLargeGap" w:sz="2" w:space="0" w:color="auto"/>
            </w:tcBorders>
            <w:shd w:val="clear" w:color="auto" w:fill="D9D9D9" w:themeFill="background1" w:themeFillShade="D9"/>
            <w:vAlign w:val="center"/>
          </w:tcPr>
          <w:p w:rsidR="00327045" w:rsidRPr="0062040C" w:rsidRDefault="00327045" w:rsidP="0062040C">
            <w:pPr>
              <w:bidi w:val="0"/>
              <w:rPr>
                <w:rFonts w:asciiTheme="majorBidi" w:hAnsiTheme="majorBidi" w:cstheme="majorBidi"/>
                <w:sz w:val="24"/>
                <w:szCs w:val="24"/>
                <w:rtl/>
              </w:rPr>
            </w:pPr>
            <w:r w:rsidRPr="0062040C">
              <w:rPr>
                <w:rFonts w:asciiTheme="majorBidi" w:hAnsiTheme="majorBidi" w:cstheme="majorBidi"/>
                <w:sz w:val="24"/>
                <w:szCs w:val="24"/>
                <w:lang w:bidi="ar-JO"/>
              </w:rPr>
              <w:t xml:space="preserve">Course </w:t>
            </w:r>
            <w:r w:rsidR="0028372B" w:rsidRPr="0062040C">
              <w:rPr>
                <w:rFonts w:asciiTheme="majorBidi" w:hAnsiTheme="majorBidi" w:cstheme="majorBidi"/>
                <w:sz w:val="24"/>
                <w:szCs w:val="24"/>
                <w:lang w:bidi="ar-JO"/>
              </w:rPr>
              <w:t>S</w:t>
            </w:r>
            <w:r w:rsidRPr="0062040C">
              <w:rPr>
                <w:rFonts w:asciiTheme="majorBidi" w:hAnsiTheme="majorBidi" w:cstheme="majorBidi"/>
                <w:sz w:val="24"/>
                <w:szCs w:val="24"/>
                <w:lang w:bidi="ar-JO"/>
              </w:rPr>
              <w:t>yllabus</w:t>
            </w:r>
          </w:p>
        </w:tc>
        <w:tc>
          <w:tcPr>
            <w:tcW w:w="2850" w:type="dxa"/>
            <w:tcBorders>
              <w:bottom w:val="thickThinLargeGap" w:sz="2" w:space="0" w:color="auto"/>
              <w:right w:val="thickThinLargeGap" w:sz="2" w:space="0" w:color="auto"/>
            </w:tcBorders>
            <w:vAlign w:val="center"/>
          </w:tcPr>
          <w:p w:rsidR="00327045" w:rsidRPr="0062040C" w:rsidRDefault="00327045" w:rsidP="0062040C">
            <w:pPr>
              <w:bidi w:val="0"/>
              <w:rPr>
                <w:rStyle w:val="Hyperlink"/>
                <w:rFonts w:asciiTheme="majorBidi" w:hAnsiTheme="majorBidi" w:cstheme="majorBidi"/>
                <w:color w:val="auto"/>
                <w:sz w:val="24"/>
                <w:szCs w:val="24"/>
                <w:u w:val="none"/>
                <w:rtl/>
                <w:lang w:bidi="ar-JO"/>
              </w:rPr>
            </w:pPr>
            <w:r w:rsidRPr="0062040C">
              <w:rPr>
                <w:rFonts w:asciiTheme="majorBidi" w:hAnsiTheme="majorBidi" w:cstheme="majorBidi"/>
                <w:sz w:val="24"/>
                <w:szCs w:val="24"/>
                <w:lang w:bidi="ar-JO"/>
              </w:rPr>
              <w:t>Academic year</w:t>
            </w:r>
            <w:r w:rsidR="00AC1922">
              <w:rPr>
                <w:rFonts w:asciiTheme="majorBidi" w:hAnsiTheme="majorBidi" w:cstheme="majorBidi"/>
                <w:sz w:val="24"/>
                <w:szCs w:val="24"/>
                <w:lang w:bidi="ar-JO"/>
              </w:rPr>
              <w:t xml:space="preserve"> 2023-2024</w:t>
            </w:r>
          </w:p>
        </w:tc>
      </w:tr>
    </w:tbl>
    <w:p w:rsidR="00BD28BF" w:rsidRPr="0062040C" w:rsidRDefault="00BD28BF" w:rsidP="0062040C">
      <w:pPr>
        <w:bidi w:val="0"/>
        <w:rPr>
          <w:rFonts w:asciiTheme="majorBidi" w:hAnsiTheme="majorBidi" w:cstheme="majorBidi"/>
          <w:sz w:val="24"/>
          <w:szCs w:val="24"/>
          <w:rtl/>
        </w:rPr>
      </w:pPr>
    </w:p>
    <w:p w:rsidR="009F5128" w:rsidRPr="0062040C" w:rsidRDefault="00327045" w:rsidP="0062040C">
      <w:pPr>
        <w:bidi w:val="0"/>
        <w:spacing w:after="0" w:line="360" w:lineRule="auto"/>
        <w:rPr>
          <w:rFonts w:asciiTheme="majorBidi" w:hAnsiTheme="majorBidi" w:cstheme="majorBidi"/>
          <w:sz w:val="24"/>
          <w:szCs w:val="24"/>
          <w:rtl/>
        </w:rPr>
      </w:pPr>
      <w:r w:rsidRPr="0062040C">
        <w:rPr>
          <w:rFonts w:asciiTheme="majorBidi" w:hAnsiTheme="majorBidi" w:cstheme="majorBidi"/>
          <w:sz w:val="24"/>
          <w:szCs w:val="24"/>
        </w:rPr>
        <w:t>Course information</w:t>
      </w:r>
    </w:p>
    <w:tbl>
      <w:tblPr>
        <w:tblStyle w:val="TableGrid"/>
        <w:bidiVisual/>
        <w:tblW w:w="0" w:type="auto"/>
        <w:tblInd w:w="-352" w:type="dxa"/>
        <w:tblLook w:val="04A0" w:firstRow="1" w:lastRow="0" w:firstColumn="1" w:lastColumn="0" w:noHBand="0" w:noVBand="1"/>
      </w:tblPr>
      <w:tblGrid>
        <w:gridCol w:w="1380"/>
        <w:gridCol w:w="540"/>
        <w:gridCol w:w="996"/>
        <w:gridCol w:w="5034"/>
        <w:gridCol w:w="1634"/>
      </w:tblGrid>
      <w:tr w:rsidR="00126BA2" w:rsidRPr="0062040C" w:rsidTr="00ED2A1C">
        <w:tc>
          <w:tcPr>
            <w:tcW w:w="1920" w:type="dxa"/>
            <w:gridSpan w:val="2"/>
            <w:tcBorders>
              <w:top w:val="thickThinLargeGap" w:sz="2" w:space="0" w:color="auto"/>
              <w:left w:val="thickThinLargeGap" w:sz="2" w:space="0" w:color="auto"/>
            </w:tcBorders>
            <w:shd w:val="clear" w:color="auto" w:fill="D9D9D9" w:themeFill="background1" w:themeFillShade="D9"/>
            <w:vAlign w:val="center"/>
          </w:tcPr>
          <w:p w:rsidR="00126BA2" w:rsidRPr="0062040C" w:rsidRDefault="00126BA2" w:rsidP="0062040C">
            <w:pPr>
              <w:bidi w:val="0"/>
              <w:rPr>
                <w:rFonts w:asciiTheme="majorBidi" w:hAnsiTheme="majorBidi" w:cstheme="majorBidi"/>
                <w:sz w:val="24"/>
                <w:szCs w:val="24"/>
                <w:rtl/>
                <w:lang w:bidi="ar-JO"/>
              </w:rPr>
            </w:pPr>
            <w:bookmarkStart w:id="0" w:name="_Hlk59275911"/>
            <w:r w:rsidRPr="0062040C">
              <w:rPr>
                <w:rFonts w:asciiTheme="majorBidi" w:hAnsiTheme="majorBidi" w:cstheme="majorBidi"/>
                <w:sz w:val="24"/>
                <w:szCs w:val="24"/>
                <w:lang w:bidi="ar-JO"/>
              </w:rPr>
              <w:t>Prerequisite</w:t>
            </w:r>
          </w:p>
        </w:tc>
        <w:tc>
          <w:tcPr>
            <w:tcW w:w="6030" w:type="dxa"/>
            <w:gridSpan w:val="2"/>
            <w:tcBorders>
              <w:top w:val="thickThinLargeGap" w:sz="2" w:space="0" w:color="auto"/>
            </w:tcBorders>
            <w:shd w:val="clear" w:color="auto" w:fill="D9D9D9" w:themeFill="background1" w:themeFillShade="D9"/>
            <w:vAlign w:val="center"/>
          </w:tcPr>
          <w:p w:rsidR="00126BA2" w:rsidRPr="0062040C" w:rsidRDefault="00126BA2"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Course title</w:t>
            </w:r>
          </w:p>
        </w:tc>
        <w:tc>
          <w:tcPr>
            <w:tcW w:w="1634" w:type="dxa"/>
            <w:tcBorders>
              <w:top w:val="thickThinLargeGap" w:sz="2" w:space="0" w:color="auto"/>
              <w:right w:val="thickThinLargeGap" w:sz="2" w:space="0" w:color="auto"/>
            </w:tcBorders>
            <w:shd w:val="clear" w:color="auto" w:fill="D9D9D9" w:themeFill="background1" w:themeFillShade="D9"/>
            <w:vAlign w:val="center"/>
          </w:tcPr>
          <w:p w:rsidR="00126BA2" w:rsidRPr="0062040C" w:rsidRDefault="00126BA2" w:rsidP="0062040C">
            <w:pPr>
              <w:bidi w:val="0"/>
              <w:rPr>
                <w:rFonts w:asciiTheme="majorBidi" w:hAnsiTheme="majorBidi" w:cstheme="majorBidi"/>
                <w:color w:val="FF0000"/>
                <w:sz w:val="24"/>
                <w:szCs w:val="24"/>
                <w:rtl/>
                <w:lang w:bidi="ar-JO"/>
              </w:rPr>
            </w:pPr>
            <w:r w:rsidRPr="0062040C">
              <w:rPr>
                <w:rFonts w:asciiTheme="majorBidi" w:hAnsiTheme="majorBidi" w:cstheme="majorBidi"/>
                <w:sz w:val="24"/>
                <w:szCs w:val="24"/>
                <w:lang w:bidi="ar-JO"/>
              </w:rPr>
              <w:t>Course#</w:t>
            </w:r>
          </w:p>
        </w:tc>
      </w:tr>
      <w:tr w:rsidR="00126BA2" w:rsidRPr="0062040C" w:rsidTr="00F9525F">
        <w:tc>
          <w:tcPr>
            <w:tcW w:w="1920" w:type="dxa"/>
            <w:gridSpan w:val="2"/>
            <w:tcBorders>
              <w:top w:val="thickThinLargeGap" w:sz="2" w:space="0" w:color="auto"/>
              <w:left w:val="thickThinLargeGap" w:sz="2" w:space="0" w:color="auto"/>
            </w:tcBorders>
            <w:shd w:val="clear" w:color="auto" w:fill="auto"/>
            <w:vAlign w:val="center"/>
          </w:tcPr>
          <w:p w:rsidR="00126BA2" w:rsidRPr="0062040C" w:rsidRDefault="008C2317" w:rsidP="00AC1922">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 xml:space="preserve">pass general chemistry1 </w:t>
            </w:r>
            <w:r w:rsidR="00AC1922">
              <w:rPr>
                <w:rFonts w:asciiTheme="majorBidi" w:hAnsiTheme="majorBidi" w:cstheme="majorBidi"/>
                <w:sz w:val="24"/>
                <w:szCs w:val="24"/>
                <w:lang w:bidi="ar-JO"/>
              </w:rPr>
              <w:t>0216141</w:t>
            </w:r>
          </w:p>
        </w:tc>
        <w:tc>
          <w:tcPr>
            <w:tcW w:w="6030" w:type="dxa"/>
            <w:gridSpan w:val="2"/>
            <w:tcBorders>
              <w:top w:val="thickThinLargeGap" w:sz="2" w:space="0" w:color="auto"/>
            </w:tcBorders>
            <w:shd w:val="clear" w:color="auto" w:fill="auto"/>
            <w:vAlign w:val="center"/>
          </w:tcPr>
          <w:p w:rsidR="00126BA2" w:rsidRPr="0062040C" w:rsidRDefault="008C2317"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General chemistry 2</w:t>
            </w:r>
          </w:p>
          <w:p w:rsidR="00126BA2" w:rsidRPr="0062040C" w:rsidRDefault="00126BA2" w:rsidP="0062040C">
            <w:pPr>
              <w:bidi w:val="0"/>
              <w:rPr>
                <w:rFonts w:asciiTheme="majorBidi" w:hAnsiTheme="majorBidi" w:cstheme="majorBidi"/>
                <w:sz w:val="24"/>
                <w:szCs w:val="24"/>
                <w:rtl/>
                <w:lang w:bidi="ar-JO"/>
              </w:rPr>
            </w:pPr>
          </w:p>
        </w:tc>
        <w:tc>
          <w:tcPr>
            <w:tcW w:w="1634" w:type="dxa"/>
            <w:tcBorders>
              <w:top w:val="thickThinLargeGap" w:sz="2" w:space="0" w:color="auto"/>
              <w:right w:val="thickThinLargeGap" w:sz="2" w:space="0" w:color="auto"/>
            </w:tcBorders>
            <w:shd w:val="clear" w:color="auto" w:fill="auto"/>
            <w:vAlign w:val="center"/>
          </w:tcPr>
          <w:p w:rsidR="00126BA2" w:rsidRPr="0062040C" w:rsidRDefault="00AC1922" w:rsidP="0062040C">
            <w:pPr>
              <w:bidi w:val="0"/>
              <w:rPr>
                <w:rFonts w:asciiTheme="majorBidi" w:hAnsiTheme="majorBidi" w:cstheme="majorBidi"/>
                <w:sz w:val="24"/>
                <w:szCs w:val="24"/>
                <w:rtl/>
                <w:lang w:bidi="ar-JO"/>
              </w:rPr>
            </w:pPr>
            <w:r>
              <w:rPr>
                <w:rFonts w:asciiTheme="majorBidi" w:hAnsiTheme="majorBidi" w:cstheme="majorBidi"/>
                <w:sz w:val="24"/>
                <w:szCs w:val="24"/>
                <w:lang w:bidi="ar-JO"/>
              </w:rPr>
              <w:t>0216142</w:t>
            </w:r>
          </w:p>
        </w:tc>
      </w:tr>
      <w:bookmarkEnd w:id="0"/>
      <w:tr w:rsidR="00545CBE" w:rsidRPr="0062040C" w:rsidTr="00126BA2">
        <w:tc>
          <w:tcPr>
            <w:tcW w:w="1380" w:type="dxa"/>
            <w:tcBorders>
              <w:left w:val="thickThinLargeGap" w:sz="2" w:space="0" w:color="auto"/>
              <w:right w:val="single" w:sz="4" w:space="0" w:color="auto"/>
            </w:tcBorders>
            <w:shd w:val="clear" w:color="auto" w:fill="D9D9D9" w:themeFill="background1" w:themeFillShade="D9"/>
            <w:vAlign w:val="center"/>
          </w:tcPr>
          <w:p w:rsidR="00545CBE" w:rsidRPr="0062040C" w:rsidRDefault="00545CB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Room #</w:t>
            </w:r>
          </w:p>
        </w:tc>
        <w:tc>
          <w:tcPr>
            <w:tcW w:w="1536" w:type="dxa"/>
            <w:gridSpan w:val="2"/>
            <w:tcBorders>
              <w:left w:val="single" w:sz="4" w:space="0" w:color="auto"/>
            </w:tcBorders>
            <w:shd w:val="clear" w:color="auto" w:fill="D9D9D9" w:themeFill="background1" w:themeFillShade="D9"/>
            <w:vAlign w:val="center"/>
          </w:tcPr>
          <w:p w:rsidR="00545CBE" w:rsidRPr="0062040C" w:rsidRDefault="00545CB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Class time</w:t>
            </w:r>
          </w:p>
        </w:tc>
        <w:tc>
          <w:tcPr>
            <w:tcW w:w="6668" w:type="dxa"/>
            <w:gridSpan w:val="2"/>
            <w:tcBorders>
              <w:left w:val="single" w:sz="4" w:space="0" w:color="auto"/>
              <w:right w:val="single" w:sz="4" w:space="0" w:color="auto"/>
            </w:tcBorders>
            <w:shd w:val="clear" w:color="auto" w:fill="D9D9D9" w:themeFill="background1" w:themeFillShade="D9"/>
            <w:vAlign w:val="center"/>
          </w:tcPr>
          <w:p w:rsidR="00545CBE" w:rsidRPr="0062040C" w:rsidRDefault="00545CB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Course type</w:t>
            </w:r>
          </w:p>
        </w:tc>
      </w:tr>
      <w:tr w:rsidR="0028372B" w:rsidRPr="0062040C" w:rsidTr="00126BA2">
        <w:tc>
          <w:tcPr>
            <w:tcW w:w="1380" w:type="dxa"/>
            <w:tcBorders>
              <w:left w:val="thickThinLargeGap" w:sz="2" w:space="0" w:color="auto"/>
              <w:bottom w:val="thickThinLargeGap" w:sz="2" w:space="0" w:color="auto"/>
              <w:right w:val="single" w:sz="4" w:space="0" w:color="auto"/>
            </w:tcBorders>
          </w:tcPr>
          <w:p w:rsidR="008C2317" w:rsidRPr="0062040C" w:rsidRDefault="008C2317" w:rsidP="0062040C">
            <w:pPr>
              <w:bidi w:val="0"/>
              <w:rPr>
                <w:rFonts w:asciiTheme="majorBidi" w:hAnsiTheme="majorBidi" w:cstheme="majorBidi"/>
                <w:noProof/>
                <w:color w:val="FF0000"/>
                <w:sz w:val="24"/>
                <w:szCs w:val="24"/>
                <w:rtl/>
                <w:lang w:bidi="ar-JO"/>
              </w:rPr>
            </w:pPr>
          </w:p>
          <w:p w:rsidR="0028372B" w:rsidRPr="0062040C" w:rsidRDefault="0028372B" w:rsidP="00AC1922">
            <w:pPr>
              <w:bidi w:val="0"/>
              <w:rPr>
                <w:rFonts w:asciiTheme="majorBidi" w:hAnsiTheme="majorBidi" w:cstheme="majorBidi"/>
                <w:noProof/>
                <w:color w:val="FF0000"/>
                <w:sz w:val="24"/>
                <w:szCs w:val="24"/>
                <w:rtl/>
              </w:rPr>
            </w:pPr>
            <w:r w:rsidRPr="0062040C">
              <w:rPr>
                <w:rFonts w:asciiTheme="majorBidi" w:hAnsiTheme="majorBidi" w:cstheme="majorBidi"/>
                <w:noProof/>
                <w:color w:val="FF0000"/>
                <w:sz w:val="24"/>
                <w:szCs w:val="24"/>
                <w:rtl/>
              </w:rPr>
              <mc:AlternateContent>
                <mc:Choice Requires="wps">
                  <w:drawing>
                    <wp:anchor distT="0" distB="0" distL="114300" distR="114300" simplePos="0" relativeHeight="251729920" behindDoc="0" locked="0" layoutInCell="1" allowOverlap="1" wp14:anchorId="4971C41C" wp14:editId="2C7D5092">
                      <wp:simplePos x="0" y="0"/>
                      <wp:positionH relativeFrom="column">
                        <wp:posOffset>3598545</wp:posOffset>
                      </wp:positionH>
                      <wp:positionV relativeFrom="paragraph">
                        <wp:posOffset>15240</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96ECD49" id="Rectangle 18" o:spid="_x0000_s1026" style="position:absolute;left:0;text-align:left;margin-left:283.35pt;margin-top:1.2pt;width:9pt;height:9.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" filled="f" strokecolor="#1f3763 [1604]" strokeweight="1pt"/>
                  </w:pict>
                </mc:Fallback>
              </mc:AlternateContent>
            </w:r>
          </w:p>
        </w:tc>
        <w:tc>
          <w:tcPr>
            <w:tcW w:w="1536" w:type="dxa"/>
            <w:gridSpan w:val="2"/>
            <w:tcBorders>
              <w:left w:val="single" w:sz="4" w:space="0" w:color="auto"/>
              <w:bottom w:val="thickThinLargeGap" w:sz="2" w:space="0" w:color="auto"/>
            </w:tcBorders>
          </w:tcPr>
          <w:p w:rsidR="0028372B" w:rsidRPr="0062040C" w:rsidRDefault="008C2317" w:rsidP="00AC1922">
            <w:pPr>
              <w:bidi w:val="0"/>
              <w:rPr>
                <w:rFonts w:asciiTheme="majorBidi" w:hAnsiTheme="majorBidi" w:cstheme="majorBidi"/>
                <w:noProof/>
                <w:color w:val="FF0000"/>
                <w:sz w:val="24"/>
                <w:szCs w:val="24"/>
                <w:rtl/>
                <w:lang w:bidi="ar-JO"/>
              </w:rPr>
            </w:pPr>
            <w:r w:rsidRPr="0062040C">
              <w:rPr>
                <w:rFonts w:asciiTheme="majorBidi" w:hAnsiTheme="majorBidi" w:cstheme="majorBidi"/>
                <w:noProof/>
                <w:color w:val="FF0000"/>
                <w:sz w:val="24"/>
                <w:szCs w:val="24"/>
                <w:lang w:bidi="ar-JO"/>
              </w:rPr>
              <w:t>9:45-</w:t>
            </w:r>
            <w:r w:rsidR="00AC1922">
              <w:rPr>
                <w:rFonts w:asciiTheme="majorBidi" w:hAnsiTheme="majorBidi" w:cstheme="majorBidi"/>
                <w:noProof/>
                <w:color w:val="FF0000"/>
                <w:sz w:val="24"/>
                <w:szCs w:val="24"/>
                <w:lang w:bidi="ar-JO"/>
              </w:rPr>
              <w:t>11:1</w:t>
            </w:r>
            <w:r w:rsidRPr="0062040C">
              <w:rPr>
                <w:rFonts w:asciiTheme="majorBidi" w:hAnsiTheme="majorBidi" w:cstheme="majorBidi"/>
                <w:noProof/>
                <w:color w:val="FF0000"/>
                <w:sz w:val="24"/>
                <w:szCs w:val="24"/>
                <w:lang w:bidi="ar-JO"/>
              </w:rPr>
              <w:t>5</w:t>
            </w:r>
          </w:p>
        </w:tc>
        <w:tc>
          <w:tcPr>
            <w:tcW w:w="6668" w:type="dxa"/>
            <w:gridSpan w:val="2"/>
            <w:tcBorders>
              <w:left w:val="single" w:sz="4" w:space="0" w:color="auto"/>
              <w:bottom w:val="thickThinLargeGap" w:sz="2" w:space="0" w:color="auto"/>
              <w:right w:val="single" w:sz="4" w:space="0" w:color="auto"/>
            </w:tcBorders>
          </w:tcPr>
          <w:p w:rsidR="0028372B" w:rsidRPr="0062040C" w:rsidRDefault="000C798C" w:rsidP="0062040C">
            <w:pPr>
              <w:bidi w:val="0"/>
              <w:rPr>
                <w:rFonts w:asciiTheme="majorBidi" w:hAnsiTheme="majorBidi" w:cstheme="majorBidi"/>
                <w:noProof/>
                <w:sz w:val="24"/>
                <w:szCs w:val="24"/>
              </w:rPr>
            </w:pPr>
            <w:sdt>
              <w:sdtPr>
                <w:rPr>
                  <w:rFonts w:asciiTheme="majorBidi" w:hAnsiTheme="majorBidi" w:cstheme="majorBidi"/>
                  <w:noProof/>
                  <w:sz w:val="24"/>
                  <w:szCs w:val="24"/>
                </w:rPr>
                <w:id w:val="-91930337"/>
                <w14:checkbox>
                  <w14:checked w14:val="0"/>
                  <w14:checkedState w14:val="2612" w14:font="MS Gothic"/>
                  <w14:uncheckedState w14:val="2610" w14:font="MS Gothic"/>
                </w14:checkbox>
              </w:sdtPr>
              <w:sdtEndPr/>
              <w:sdtContent>
                <w:r w:rsidR="002A5200" w:rsidRPr="0062040C">
                  <w:rPr>
                    <w:rFonts w:ascii="MS Mincho" w:eastAsia="MS Mincho" w:hAnsi="MS Mincho" w:cs="MS Mincho" w:hint="eastAsia"/>
                    <w:noProof/>
                    <w:sz w:val="24"/>
                    <w:szCs w:val="24"/>
                  </w:rPr>
                  <w:t>☐</w:t>
                </w:r>
              </w:sdtContent>
            </w:sdt>
            <w:r w:rsidR="0028372B" w:rsidRPr="0062040C">
              <w:rPr>
                <w:rFonts w:asciiTheme="majorBidi" w:hAnsiTheme="majorBidi" w:cstheme="majorBidi"/>
                <w:noProof/>
                <w:sz w:val="24"/>
                <w:szCs w:val="24"/>
              </w:rPr>
              <w:t xml:space="preserve"> Univ</w:t>
            </w:r>
            <w:r w:rsidR="00DB26E0" w:rsidRPr="0062040C">
              <w:rPr>
                <w:rFonts w:asciiTheme="majorBidi" w:hAnsiTheme="majorBidi" w:cstheme="majorBidi"/>
                <w:noProof/>
                <w:sz w:val="24"/>
                <w:szCs w:val="24"/>
              </w:rPr>
              <w:t>e</w:t>
            </w:r>
            <w:r w:rsidR="0028372B" w:rsidRPr="0062040C">
              <w:rPr>
                <w:rFonts w:asciiTheme="majorBidi" w:hAnsiTheme="majorBidi" w:cstheme="majorBidi"/>
                <w:noProof/>
                <w:sz w:val="24"/>
                <w:szCs w:val="24"/>
              </w:rPr>
              <w:t xml:space="preserve">rsity Requirement         </w:t>
            </w:r>
            <w:sdt>
              <w:sdtPr>
                <w:rPr>
                  <w:rFonts w:asciiTheme="majorBidi" w:hAnsiTheme="majorBidi" w:cstheme="majorBidi"/>
                  <w:noProof/>
                  <w:sz w:val="24"/>
                  <w:szCs w:val="24"/>
                </w:rPr>
                <w:id w:val="820012247"/>
                <w14:checkbox>
                  <w14:checked w14:val="1"/>
                  <w14:checkedState w14:val="2612" w14:font="MS Gothic"/>
                  <w14:uncheckedState w14:val="2610" w14:font="MS Gothic"/>
                </w14:checkbox>
              </w:sdtPr>
              <w:sdtEndPr/>
              <w:sdtContent>
                <w:r w:rsidR="008C2317" w:rsidRPr="0062040C">
                  <w:rPr>
                    <w:rFonts w:ascii="MS Mincho" w:eastAsia="MS Mincho" w:hAnsi="MS Mincho" w:cs="MS Mincho" w:hint="eastAsia"/>
                    <w:noProof/>
                    <w:sz w:val="24"/>
                    <w:szCs w:val="24"/>
                  </w:rPr>
                  <w:t>☒</w:t>
                </w:r>
              </w:sdtContent>
            </w:sdt>
            <w:r w:rsidR="00DB26E0" w:rsidRPr="0062040C">
              <w:rPr>
                <w:rFonts w:asciiTheme="majorBidi" w:hAnsiTheme="majorBidi" w:cstheme="majorBidi"/>
                <w:sz w:val="24"/>
                <w:szCs w:val="24"/>
              </w:rPr>
              <w:t xml:space="preserve"> </w:t>
            </w:r>
            <w:r w:rsidR="00E8416C" w:rsidRPr="0062040C">
              <w:rPr>
                <w:rFonts w:asciiTheme="majorBidi" w:hAnsiTheme="majorBidi" w:cstheme="majorBidi"/>
                <w:noProof/>
                <w:sz w:val="24"/>
                <w:szCs w:val="24"/>
              </w:rPr>
              <w:t>F</w:t>
            </w:r>
            <w:r w:rsidR="00DB26E0" w:rsidRPr="0062040C">
              <w:rPr>
                <w:rFonts w:asciiTheme="majorBidi" w:hAnsiTheme="majorBidi" w:cstheme="majorBidi"/>
                <w:noProof/>
                <w:sz w:val="24"/>
                <w:szCs w:val="24"/>
              </w:rPr>
              <w:t xml:space="preserve">aculty </w:t>
            </w:r>
            <w:r w:rsidR="0028372B" w:rsidRPr="0062040C">
              <w:rPr>
                <w:rFonts w:asciiTheme="majorBidi" w:hAnsiTheme="majorBidi" w:cstheme="majorBidi"/>
                <w:noProof/>
                <w:sz w:val="24"/>
                <w:szCs w:val="24"/>
              </w:rPr>
              <w:t>Requirement</w:t>
            </w:r>
          </w:p>
          <w:p w:rsidR="0028372B" w:rsidRPr="0062040C" w:rsidRDefault="000C798C" w:rsidP="0062040C">
            <w:pPr>
              <w:bidi w:val="0"/>
              <w:rPr>
                <w:rFonts w:asciiTheme="majorBidi" w:hAnsiTheme="majorBidi" w:cstheme="majorBidi"/>
                <w:noProof/>
                <w:sz w:val="24"/>
                <w:szCs w:val="24"/>
                <w:rtl/>
              </w:rPr>
            </w:pPr>
            <w:sdt>
              <w:sdtPr>
                <w:rPr>
                  <w:rFonts w:asciiTheme="majorBidi" w:hAnsiTheme="majorBidi" w:cstheme="majorBidi"/>
                  <w:noProof/>
                  <w:sz w:val="24"/>
                  <w:szCs w:val="24"/>
                </w:rPr>
                <w:id w:val="-642124368"/>
                <w14:checkbox>
                  <w14:checked w14:val="0"/>
                  <w14:checkedState w14:val="2612" w14:font="MS Gothic"/>
                  <w14:uncheckedState w14:val="2610" w14:font="MS Gothic"/>
                </w14:checkbox>
              </w:sdtPr>
              <w:sdtEndPr/>
              <w:sdtContent>
                <w:r w:rsidR="002A5200" w:rsidRPr="0062040C">
                  <w:rPr>
                    <w:rFonts w:ascii="MS Mincho" w:eastAsia="MS Mincho" w:hAnsi="MS Mincho" w:cs="MS Mincho" w:hint="eastAsia"/>
                    <w:noProof/>
                    <w:sz w:val="24"/>
                    <w:szCs w:val="24"/>
                  </w:rPr>
                  <w:t>☐</w:t>
                </w:r>
              </w:sdtContent>
            </w:sdt>
            <w:r w:rsidR="0028372B" w:rsidRPr="0062040C">
              <w:rPr>
                <w:rFonts w:asciiTheme="majorBidi" w:hAnsiTheme="majorBidi" w:cstheme="majorBidi"/>
                <w:noProof/>
                <w:sz w:val="24"/>
                <w:szCs w:val="24"/>
              </w:rPr>
              <w:t xml:space="preserve"> Major  Requirement          </w:t>
            </w:r>
            <w:r w:rsidR="002A5200" w:rsidRPr="0062040C">
              <w:rPr>
                <w:rFonts w:asciiTheme="majorBidi" w:hAnsiTheme="majorBidi" w:cstheme="majorBidi"/>
                <w:noProof/>
                <w:sz w:val="24"/>
                <w:szCs w:val="24"/>
              </w:rPr>
              <w:t xml:space="preserve"> </w:t>
            </w:r>
            <w:r w:rsidR="0028372B" w:rsidRPr="0062040C">
              <w:rPr>
                <w:rFonts w:asciiTheme="majorBidi" w:hAnsiTheme="majorBidi" w:cstheme="majorBidi"/>
                <w:noProof/>
                <w:sz w:val="24"/>
                <w:szCs w:val="24"/>
              </w:rPr>
              <w:t xml:space="preserve">    </w:t>
            </w:r>
            <w:sdt>
              <w:sdtPr>
                <w:rPr>
                  <w:rFonts w:asciiTheme="majorBidi" w:hAnsiTheme="majorBidi" w:cstheme="majorBidi"/>
                  <w:noProof/>
                  <w:sz w:val="24"/>
                  <w:szCs w:val="24"/>
                </w:rPr>
                <w:id w:val="-768388100"/>
                <w14:checkbox>
                  <w14:checked w14:val="0"/>
                  <w14:checkedState w14:val="2612" w14:font="MS Gothic"/>
                  <w14:uncheckedState w14:val="2610" w14:font="MS Gothic"/>
                </w14:checkbox>
              </w:sdtPr>
              <w:sdtEndPr/>
              <w:sdtContent>
                <w:r w:rsidR="002A5200" w:rsidRPr="0062040C">
                  <w:rPr>
                    <w:rFonts w:ascii="MS Mincho" w:eastAsia="MS Mincho" w:hAnsi="MS Mincho" w:cs="MS Mincho" w:hint="eastAsia"/>
                    <w:noProof/>
                    <w:sz w:val="24"/>
                    <w:szCs w:val="24"/>
                  </w:rPr>
                  <w:t>☐</w:t>
                </w:r>
              </w:sdtContent>
            </w:sdt>
            <w:r w:rsidR="0028372B" w:rsidRPr="0062040C">
              <w:rPr>
                <w:rFonts w:asciiTheme="majorBidi" w:hAnsiTheme="majorBidi" w:cstheme="majorBidi"/>
                <w:sz w:val="24"/>
                <w:szCs w:val="24"/>
                <w:shd w:val="clear" w:color="auto" w:fill="FFFFFF"/>
              </w:rPr>
              <w:t xml:space="preserve"> Elective</w:t>
            </w:r>
            <w:r w:rsidR="0028372B" w:rsidRPr="0062040C">
              <w:rPr>
                <w:rFonts w:asciiTheme="majorBidi" w:hAnsiTheme="majorBidi" w:cstheme="majorBidi"/>
                <w:noProof/>
                <w:sz w:val="24"/>
                <w:szCs w:val="24"/>
              </w:rPr>
              <w:t xml:space="preserve">          </w:t>
            </w:r>
            <w:sdt>
              <w:sdtPr>
                <w:rPr>
                  <w:rFonts w:asciiTheme="majorBidi" w:hAnsiTheme="majorBidi" w:cstheme="majorBidi"/>
                  <w:noProof/>
                  <w:sz w:val="24"/>
                  <w:szCs w:val="24"/>
                </w:rPr>
                <w:id w:val="1295869340"/>
                <w14:checkbox>
                  <w14:checked w14:val="0"/>
                  <w14:checkedState w14:val="2612" w14:font="MS Gothic"/>
                  <w14:uncheckedState w14:val="2610" w14:font="MS Gothic"/>
                </w14:checkbox>
              </w:sdtPr>
              <w:sdtEndPr/>
              <w:sdtContent>
                <w:r w:rsidR="002A5200" w:rsidRPr="0062040C">
                  <w:rPr>
                    <w:rFonts w:ascii="MS Mincho" w:eastAsia="MS Mincho" w:hAnsi="MS Mincho" w:cs="MS Mincho" w:hint="eastAsia"/>
                    <w:noProof/>
                    <w:sz w:val="24"/>
                    <w:szCs w:val="24"/>
                  </w:rPr>
                  <w:t>☐</w:t>
                </w:r>
              </w:sdtContent>
            </w:sdt>
            <w:r w:rsidR="0028372B" w:rsidRPr="0062040C">
              <w:rPr>
                <w:rFonts w:asciiTheme="majorBidi" w:hAnsiTheme="majorBidi" w:cstheme="majorBidi"/>
                <w:noProof/>
                <w:sz w:val="24"/>
                <w:szCs w:val="24"/>
              </w:rPr>
              <w:t xml:space="preserve">  </w:t>
            </w:r>
            <w:r w:rsidR="0028372B" w:rsidRPr="0062040C">
              <w:rPr>
                <w:rFonts w:asciiTheme="majorBidi" w:hAnsiTheme="majorBidi" w:cstheme="majorBidi"/>
                <w:sz w:val="24"/>
                <w:szCs w:val="24"/>
                <w:shd w:val="clear" w:color="auto" w:fill="FFFFFF"/>
              </w:rPr>
              <w:t xml:space="preserve"> Compulsory</w:t>
            </w:r>
          </w:p>
        </w:tc>
      </w:tr>
    </w:tbl>
    <w:p w:rsidR="00DB3B73" w:rsidRPr="0062040C" w:rsidRDefault="00DB3B73" w:rsidP="0062040C">
      <w:pPr>
        <w:bidi w:val="0"/>
        <w:spacing w:after="0" w:line="240" w:lineRule="auto"/>
        <w:rPr>
          <w:rFonts w:asciiTheme="majorBidi" w:hAnsiTheme="majorBidi" w:cstheme="majorBidi"/>
          <w:sz w:val="24"/>
          <w:szCs w:val="24"/>
          <w:rtl/>
        </w:rPr>
      </w:pPr>
    </w:p>
    <w:p w:rsidR="00C14394" w:rsidRPr="0062040C" w:rsidRDefault="00E8416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Pr>
        <w:t>Instructor</w:t>
      </w:r>
      <w:r w:rsidR="00DB26E0" w:rsidRPr="0062040C">
        <w:rPr>
          <w:rFonts w:asciiTheme="majorBidi" w:hAnsiTheme="majorBidi" w:cstheme="majorBidi"/>
          <w:sz w:val="24"/>
          <w:szCs w:val="24"/>
        </w:rPr>
        <w:t xml:space="preserve"> </w:t>
      </w:r>
      <w:r w:rsidR="006E287A" w:rsidRPr="0062040C">
        <w:rPr>
          <w:rFonts w:asciiTheme="majorBidi" w:hAnsiTheme="majorBidi" w:cstheme="majorBidi"/>
          <w:sz w:val="24"/>
          <w:szCs w:val="24"/>
        </w:rPr>
        <w:t>Information</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970"/>
        <w:gridCol w:w="1429"/>
        <w:gridCol w:w="1656"/>
        <w:gridCol w:w="1311"/>
        <w:gridCol w:w="2260"/>
      </w:tblGrid>
      <w:tr w:rsidR="00153035" w:rsidRPr="0062040C" w:rsidTr="00310EDA">
        <w:tc>
          <w:tcPr>
            <w:tcW w:w="2538" w:type="dxa"/>
            <w:shd w:val="clear" w:color="auto" w:fill="D9D9D9" w:themeFill="background1" w:themeFillShade="D9"/>
            <w:vAlign w:val="center"/>
          </w:tcPr>
          <w:p w:rsidR="00153035" w:rsidRPr="0062040C" w:rsidRDefault="00153035"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E-mail</w:t>
            </w:r>
          </w:p>
        </w:tc>
        <w:tc>
          <w:tcPr>
            <w:tcW w:w="1559" w:type="dxa"/>
            <w:shd w:val="clear" w:color="auto" w:fill="D9D9D9" w:themeFill="background1" w:themeFillShade="D9"/>
            <w:vAlign w:val="center"/>
          </w:tcPr>
          <w:p w:rsidR="00153035" w:rsidRPr="0062040C" w:rsidRDefault="00153035"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Office Hours</w:t>
            </w:r>
          </w:p>
        </w:tc>
        <w:tc>
          <w:tcPr>
            <w:tcW w:w="1559" w:type="dxa"/>
            <w:shd w:val="clear" w:color="auto" w:fill="D9D9D9" w:themeFill="background1" w:themeFillShade="D9"/>
            <w:vAlign w:val="center"/>
          </w:tcPr>
          <w:p w:rsidR="00153035" w:rsidRPr="0062040C" w:rsidRDefault="00153035"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Phone No.</w:t>
            </w:r>
          </w:p>
        </w:tc>
        <w:tc>
          <w:tcPr>
            <w:tcW w:w="1418" w:type="dxa"/>
            <w:shd w:val="clear" w:color="auto" w:fill="D9D9D9" w:themeFill="background1" w:themeFillShade="D9"/>
            <w:vAlign w:val="center"/>
          </w:tcPr>
          <w:p w:rsidR="00153035" w:rsidRPr="0062040C" w:rsidRDefault="00153035"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Office No.</w:t>
            </w:r>
          </w:p>
        </w:tc>
        <w:tc>
          <w:tcPr>
            <w:tcW w:w="2552" w:type="dxa"/>
            <w:shd w:val="clear" w:color="auto" w:fill="D9D9D9" w:themeFill="background1" w:themeFillShade="D9"/>
            <w:vAlign w:val="center"/>
          </w:tcPr>
          <w:p w:rsidR="00153035" w:rsidRPr="0062040C" w:rsidRDefault="00153035"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Name</w:t>
            </w:r>
          </w:p>
        </w:tc>
      </w:tr>
      <w:tr w:rsidR="008C2317" w:rsidRPr="0062040C" w:rsidTr="00310EDA">
        <w:tc>
          <w:tcPr>
            <w:tcW w:w="2538" w:type="dxa"/>
            <w:shd w:val="clear" w:color="auto" w:fill="auto"/>
            <w:vAlign w:val="center"/>
          </w:tcPr>
          <w:p w:rsidR="008C2317" w:rsidRPr="0062040C" w:rsidRDefault="008C2317" w:rsidP="0062040C">
            <w:pPr>
              <w:bidi w:val="0"/>
              <w:rPr>
                <w:rFonts w:asciiTheme="majorBidi" w:hAnsiTheme="majorBidi" w:cstheme="majorBidi"/>
                <w:sz w:val="24"/>
                <w:szCs w:val="24"/>
                <w:lang w:bidi="ar-JO"/>
              </w:rPr>
            </w:pPr>
          </w:p>
          <w:p w:rsidR="008C2317" w:rsidRPr="0062040C" w:rsidRDefault="000C798C" w:rsidP="0062040C">
            <w:pPr>
              <w:bidi w:val="0"/>
              <w:rPr>
                <w:rFonts w:asciiTheme="majorBidi" w:hAnsiTheme="majorBidi" w:cstheme="majorBidi"/>
                <w:sz w:val="24"/>
                <w:szCs w:val="24"/>
                <w:lang w:bidi="ar-JO"/>
              </w:rPr>
            </w:pPr>
            <w:hyperlink r:id="rId9" w:history="1">
              <w:r w:rsidR="008C2317" w:rsidRPr="0062040C">
                <w:rPr>
                  <w:rStyle w:val="Hyperlink"/>
                  <w:rFonts w:asciiTheme="majorBidi" w:hAnsiTheme="majorBidi" w:cstheme="majorBidi"/>
                  <w:sz w:val="24"/>
                  <w:szCs w:val="24"/>
                  <w:lang w:bidi="ar-JO"/>
                </w:rPr>
                <w:t>tmfarej@philadelphia.edu.jo</w:t>
              </w:r>
            </w:hyperlink>
          </w:p>
          <w:p w:rsidR="008C2317" w:rsidRPr="0062040C" w:rsidRDefault="008C2317" w:rsidP="0062040C">
            <w:pPr>
              <w:bidi w:val="0"/>
              <w:rPr>
                <w:rFonts w:asciiTheme="majorBidi" w:hAnsiTheme="majorBidi" w:cstheme="majorBidi"/>
                <w:sz w:val="24"/>
                <w:szCs w:val="24"/>
                <w:rtl/>
                <w:lang w:bidi="ar-JO"/>
              </w:rPr>
            </w:pPr>
          </w:p>
        </w:tc>
        <w:tc>
          <w:tcPr>
            <w:tcW w:w="1559" w:type="dxa"/>
            <w:shd w:val="clear" w:color="auto" w:fill="auto"/>
            <w:vAlign w:val="center"/>
          </w:tcPr>
          <w:p w:rsidR="008C2317" w:rsidRPr="0062040C" w:rsidRDefault="00BA719C" w:rsidP="0062040C">
            <w:pPr>
              <w:bidi w:val="0"/>
              <w:rPr>
                <w:rFonts w:asciiTheme="majorBidi" w:hAnsiTheme="majorBidi" w:cstheme="majorBidi"/>
                <w:sz w:val="24"/>
                <w:szCs w:val="24"/>
                <w:rtl/>
                <w:lang w:bidi="ar-JO"/>
              </w:rPr>
            </w:pPr>
            <w:r>
              <w:rPr>
                <w:rFonts w:asciiTheme="majorBidi" w:hAnsiTheme="majorBidi" w:cstheme="majorBidi"/>
                <w:sz w:val="24"/>
                <w:szCs w:val="24"/>
                <w:lang w:bidi="ar-JO"/>
              </w:rPr>
              <w:t>11:00-12:15</w:t>
            </w:r>
            <w:bookmarkStart w:id="1" w:name="_GoBack"/>
            <w:bookmarkEnd w:id="1"/>
          </w:p>
        </w:tc>
        <w:tc>
          <w:tcPr>
            <w:tcW w:w="1559" w:type="dxa"/>
            <w:shd w:val="clear" w:color="auto" w:fill="auto"/>
            <w:vAlign w:val="center"/>
          </w:tcPr>
          <w:p w:rsidR="008C2317" w:rsidRPr="0062040C" w:rsidRDefault="008C2317"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009626479900 EXT 2489</w:t>
            </w:r>
          </w:p>
        </w:tc>
        <w:tc>
          <w:tcPr>
            <w:tcW w:w="1418" w:type="dxa"/>
            <w:shd w:val="clear" w:color="auto" w:fill="auto"/>
            <w:vAlign w:val="center"/>
          </w:tcPr>
          <w:p w:rsidR="008C2317" w:rsidRPr="0062040C" w:rsidRDefault="008C2317"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1016</w:t>
            </w:r>
          </w:p>
        </w:tc>
        <w:tc>
          <w:tcPr>
            <w:tcW w:w="2552" w:type="dxa"/>
            <w:shd w:val="clear" w:color="auto" w:fill="auto"/>
            <w:vAlign w:val="center"/>
          </w:tcPr>
          <w:p w:rsidR="008C2317" w:rsidRPr="0062040C" w:rsidRDefault="008C2317"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Tamara  Mfarej</w:t>
            </w:r>
          </w:p>
        </w:tc>
      </w:tr>
    </w:tbl>
    <w:p w:rsidR="00DB3B73" w:rsidRPr="0062040C" w:rsidRDefault="00DB3B73" w:rsidP="0062040C">
      <w:pPr>
        <w:bidi w:val="0"/>
        <w:spacing w:after="0"/>
        <w:rPr>
          <w:rFonts w:asciiTheme="majorBidi" w:hAnsiTheme="majorBidi" w:cstheme="majorBidi"/>
          <w:sz w:val="24"/>
          <w:szCs w:val="24"/>
          <w:rtl/>
        </w:rPr>
      </w:pPr>
    </w:p>
    <w:p w:rsidR="005D57FB" w:rsidRPr="0062040C" w:rsidRDefault="004A623B" w:rsidP="0062040C">
      <w:pPr>
        <w:bidi w:val="0"/>
        <w:spacing w:after="0" w:line="360" w:lineRule="auto"/>
        <w:rPr>
          <w:rFonts w:asciiTheme="majorBidi" w:hAnsiTheme="majorBidi" w:cstheme="majorBidi"/>
          <w:sz w:val="24"/>
          <w:szCs w:val="24"/>
          <w:rtl/>
          <w:lang w:bidi="ar-JO"/>
        </w:rPr>
      </w:pPr>
      <w:r w:rsidRPr="0062040C">
        <w:rPr>
          <w:rFonts w:asciiTheme="majorBidi" w:hAnsiTheme="majorBidi" w:cstheme="majorBidi"/>
          <w:sz w:val="24"/>
          <w:szCs w:val="24"/>
          <w:lang w:bidi="ar-JO"/>
        </w:rPr>
        <w:t>Course Delivery Method</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30"/>
        <w:gridCol w:w="1510"/>
        <w:gridCol w:w="1504"/>
      </w:tblGrid>
      <w:tr w:rsidR="00755D1C" w:rsidRPr="0062040C" w:rsidTr="0088493E">
        <w:trPr>
          <w:jc w:val="center"/>
        </w:trPr>
        <w:tc>
          <w:tcPr>
            <w:tcW w:w="6147" w:type="dxa"/>
            <w:gridSpan w:val="4"/>
            <w:shd w:val="clear" w:color="auto" w:fill="D9D9D9" w:themeFill="background1" w:themeFillShade="D9"/>
            <w:vAlign w:val="center"/>
          </w:tcPr>
          <w:p w:rsidR="00755D1C" w:rsidRPr="0062040C" w:rsidRDefault="004A623B"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Course Delivery Method</w:t>
            </w:r>
          </w:p>
        </w:tc>
      </w:tr>
      <w:tr w:rsidR="00755D1C" w:rsidRPr="0062040C" w:rsidTr="0088493E">
        <w:trPr>
          <w:jc w:val="center"/>
        </w:trPr>
        <w:tc>
          <w:tcPr>
            <w:tcW w:w="6147" w:type="dxa"/>
            <w:gridSpan w:val="4"/>
            <w:shd w:val="clear" w:color="auto" w:fill="auto"/>
          </w:tcPr>
          <w:p w:rsidR="00755D1C" w:rsidRPr="0062040C" w:rsidRDefault="000C798C" w:rsidP="0062040C">
            <w:pPr>
              <w:bidi w:val="0"/>
              <w:rPr>
                <w:rFonts w:asciiTheme="majorBidi" w:hAnsiTheme="majorBidi" w:cstheme="majorBidi"/>
                <w:sz w:val="24"/>
                <w:szCs w:val="24"/>
                <w:rtl/>
                <w:lang w:bidi="ar-JO"/>
              </w:rPr>
            </w:pPr>
            <w:sdt>
              <w:sdtPr>
                <w:rPr>
                  <w:rFonts w:asciiTheme="majorBidi" w:hAnsiTheme="majorBidi" w:cstheme="majorBidi"/>
                  <w:sz w:val="24"/>
                  <w:szCs w:val="24"/>
                  <w:lang w:bidi="ar-JO"/>
                </w:rPr>
                <w:id w:val="1944255193"/>
                <w14:checkbox>
                  <w14:checked w14:val="0"/>
                  <w14:checkedState w14:val="2612" w14:font="MS Gothic"/>
                  <w14:uncheckedState w14:val="2610" w14:font="MS Gothic"/>
                </w14:checkbox>
              </w:sdtPr>
              <w:sdtEndPr/>
              <w:sdtContent>
                <w:r w:rsidR="008C2317" w:rsidRPr="0062040C">
                  <w:rPr>
                    <w:rFonts w:ascii="MS Mincho" w:eastAsia="MS Mincho" w:hAnsi="MS Mincho" w:cs="MS Mincho" w:hint="eastAsia"/>
                    <w:sz w:val="24"/>
                    <w:szCs w:val="24"/>
                    <w:lang w:bidi="ar-JO"/>
                  </w:rPr>
                  <w:t>☐</w:t>
                </w:r>
              </w:sdtContent>
            </w:sdt>
            <w:r w:rsidR="00856B3B" w:rsidRPr="0062040C">
              <w:rPr>
                <w:rFonts w:asciiTheme="majorBidi" w:hAnsiTheme="majorBidi" w:cstheme="majorBidi"/>
                <w:sz w:val="24"/>
                <w:szCs w:val="24"/>
                <w:lang w:bidi="ar-JO"/>
              </w:rPr>
              <w:t xml:space="preserve"> </w:t>
            </w:r>
            <w:r w:rsidR="00746668" w:rsidRPr="0062040C">
              <w:rPr>
                <w:rFonts w:asciiTheme="majorBidi" w:hAnsiTheme="majorBidi" w:cstheme="majorBidi"/>
                <w:sz w:val="24"/>
                <w:szCs w:val="24"/>
                <w:lang w:bidi="ar-JO"/>
              </w:rPr>
              <w:t>Physical</w:t>
            </w:r>
            <w:r w:rsidR="00856B3B" w:rsidRPr="0062040C">
              <w:rPr>
                <w:rFonts w:asciiTheme="majorBidi" w:hAnsiTheme="majorBidi" w:cstheme="majorBidi"/>
                <w:sz w:val="24"/>
                <w:szCs w:val="24"/>
                <w:lang w:bidi="ar-JO"/>
              </w:rPr>
              <w:t xml:space="preserve">            </w:t>
            </w:r>
            <w:sdt>
              <w:sdtPr>
                <w:rPr>
                  <w:rFonts w:asciiTheme="majorBidi" w:hAnsiTheme="majorBidi" w:cstheme="majorBidi"/>
                  <w:sz w:val="24"/>
                  <w:szCs w:val="24"/>
                  <w:lang w:bidi="ar-JO"/>
                </w:rPr>
                <w:id w:val="-1044053671"/>
                <w14:checkbox>
                  <w14:checked w14:val="1"/>
                  <w14:checkedState w14:val="2612" w14:font="MS Gothic"/>
                  <w14:uncheckedState w14:val="2610" w14:font="MS Gothic"/>
                </w14:checkbox>
              </w:sdtPr>
              <w:sdtEndPr/>
              <w:sdtContent>
                <w:r w:rsidR="00AC1922">
                  <w:rPr>
                    <w:rFonts w:ascii="MS Gothic" w:eastAsia="MS Gothic" w:hAnsi="MS Gothic" w:cstheme="majorBidi" w:hint="eastAsia"/>
                    <w:sz w:val="24"/>
                    <w:szCs w:val="24"/>
                    <w:lang w:bidi="ar-JO"/>
                  </w:rPr>
                  <w:t>☒</w:t>
                </w:r>
              </w:sdtContent>
            </w:sdt>
            <w:r w:rsidR="00856B3B" w:rsidRPr="0062040C">
              <w:rPr>
                <w:rFonts w:asciiTheme="majorBidi" w:hAnsiTheme="majorBidi" w:cstheme="majorBidi"/>
                <w:sz w:val="24"/>
                <w:szCs w:val="24"/>
                <w:lang w:bidi="ar-JO"/>
              </w:rPr>
              <w:t xml:space="preserve"> Online                 </w:t>
            </w:r>
            <w:sdt>
              <w:sdtPr>
                <w:rPr>
                  <w:rFonts w:asciiTheme="majorBidi" w:hAnsiTheme="majorBidi" w:cstheme="majorBidi"/>
                  <w:sz w:val="24"/>
                  <w:szCs w:val="24"/>
                  <w:lang w:bidi="ar-JO"/>
                </w:rPr>
                <w:id w:val="-164404171"/>
                <w14:checkbox>
                  <w14:checked w14:val="0"/>
                  <w14:checkedState w14:val="2612" w14:font="MS Gothic"/>
                  <w14:uncheckedState w14:val="2610" w14:font="MS Gothic"/>
                </w14:checkbox>
              </w:sdtPr>
              <w:sdtEndPr/>
              <w:sdtContent>
                <w:r w:rsidR="00AC1922">
                  <w:rPr>
                    <w:rFonts w:ascii="MS Gothic" w:eastAsia="MS Gothic" w:hAnsi="MS Gothic" w:cstheme="majorBidi" w:hint="eastAsia"/>
                    <w:sz w:val="24"/>
                    <w:szCs w:val="24"/>
                    <w:lang w:bidi="ar-JO"/>
                  </w:rPr>
                  <w:t>☐</w:t>
                </w:r>
              </w:sdtContent>
            </w:sdt>
            <w:r w:rsidR="00856B3B" w:rsidRPr="0062040C">
              <w:rPr>
                <w:rFonts w:asciiTheme="majorBidi" w:hAnsiTheme="majorBidi" w:cstheme="majorBidi"/>
                <w:sz w:val="24"/>
                <w:szCs w:val="24"/>
                <w:lang w:bidi="ar-JO"/>
              </w:rPr>
              <w:t xml:space="preserve">  </w:t>
            </w:r>
            <w:r w:rsidR="00746668" w:rsidRPr="0062040C">
              <w:rPr>
                <w:rFonts w:asciiTheme="majorBidi" w:hAnsiTheme="majorBidi" w:cstheme="majorBidi"/>
                <w:sz w:val="24"/>
                <w:szCs w:val="24"/>
                <w:lang w:bidi="ar-JO"/>
              </w:rPr>
              <w:t>Blended</w:t>
            </w:r>
          </w:p>
        </w:tc>
      </w:tr>
      <w:tr w:rsidR="00A656AA" w:rsidRPr="0062040C" w:rsidTr="0088493E">
        <w:trPr>
          <w:jc w:val="center"/>
        </w:trPr>
        <w:tc>
          <w:tcPr>
            <w:tcW w:w="6147" w:type="dxa"/>
            <w:gridSpan w:val="4"/>
            <w:tcBorders>
              <w:bottom w:val="single" w:sz="4" w:space="0" w:color="auto"/>
            </w:tcBorders>
            <w:shd w:val="clear" w:color="auto" w:fill="D9D9D9" w:themeFill="background1" w:themeFillShade="D9"/>
          </w:tcPr>
          <w:p w:rsidR="00A656AA" w:rsidRPr="0062040C" w:rsidRDefault="00354540" w:rsidP="0062040C">
            <w:pPr>
              <w:bidi w:val="0"/>
              <w:rPr>
                <w:rFonts w:asciiTheme="majorBidi" w:hAnsiTheme="majorBidi" w:cstheme="majorBidi"/>
                <w:noProof/>
                <w:sz w:val="24"/>
                <w:szCs w:val="24"/>
                <w:rtl/>
              </w:rPr>
            </w:pPr>
            <w:r w:rsidRPr="0062040C">
              <w:rPr>
                <w:rFonts w:asciiTheme="majorBidi" w:hAnsiTheme="majorBidi" w:cstheme="majorBidi"/>
                <w:noProof/>
                <w:sz w:val="24"/>
                <w:szCs w:val="24"/>
              </w:rPr>
              <w:t>Learning Model</w:t>
            </w:r>
          </w:p>
        </w:tc>
      </w:tr>
      <w:tr w:rsidR="0088493E" w:rsidRPr="0062040C" w:rsidTr="0088493E">
        <w:trPr>
          <w:jc w:val="center"/>
        </w:trPr>
        <w:tc>
          <w:tcPr>
            <w:tcW w:w="1503" w:type="dxa"/>
            <w:tcBorders>
              <w:bottom w:val="single" w:sz="4" w:space="0" w:color="auto"/>
            </w:tcBorders>
            <w:shd w:val="clear" w:color="auto" w:fill="auto"/>
            <w:vAlign w:val="center"/>
          </w:tcPr>
          <w:p w:rsidR="0088493E" w:rsidRPr="0062040C" w:rsidRDefault="0088493E" w:rsidP="0062040C">
            <w:pPr>
              <w:bidi w:val="0"/>
              <w:rPr>
                <w:rFonts w:asciiTheme="majorBidi" w:hAnsiTheme="majorBidi" w:cstheme="majorBidi"/>
                <w:noProof/>
                <w:sz w:val="24"/>
                <w:szCs w:val="24"/>
                <w:rtl/>
              </w:rPr>
            </w:pPr>
            <w:r w:rsidRPr="0062040C">
              <w:rPr>
                <w:rFonts w:asciiTheme="majorBidi" w:hAnsiTheme="majorBidi" w:cstheme="majorBidi"/>
                <w:sz w:val="24"/>
                <w:szCs w:val="24"/>
                <w:lang w:bidi="ar-JO"/>
              </w:rPr>
              <w:t>Physical</w:t>
            </w:r>
          </w:p>
        </w:tc>
        <w:tc>
          <w:tcPr>
            <w:tcW w:w="1630" w:type="dxa"/>
            <w:shd w:val="clear" w:color="auto" w:fill="auto"/>
          </w:tcPr>
          <w:p w:rsidR="0088493E" w:rsidRPr="0062040C" w:rsidRDefault="00153035" w:rsidP="0062040C">
            <w:pPr>
              <w:bidi w:val="0"/>
              <w:rPr>
                <w:rFonts w:asciiTheme="majorBidi" w:hAnsiTheme="majorBidi" w:cstheme="majorBidi"/>
                <w:noProof/>
                <w:sz w:val="24"/>
                <w:szCs w:val="24"/>
                <w:rtl/>
              </w:rPr>
            </w:pPr>
            <w:r w:rsidRPr="0062040C">
              <w:rPr>
                <w:rFonts w:asciiTheme="majorBidi" w:hAnsiTheme="majorBidi" w:cstheme="majorBidi"/>
                <w:noProof/>
                <w:sz w:val="24"/>
                <w:szCs w:val="24"/>
              </w:rPr>
              <w:t>A</w:t>
            </w:r>
            <w:r w:rsidR="0088493E" w:rsidRPr="0062040C">
              <w:rPr>
                <w:rFonts w:asciiTheme="majorBidi" w:hAnsiTheme="majorBidi" w:cstheme="majorBidi"/>
                <w:noProof/>
                <w:sz w:val="24"/>
                <w:szCs w:val="24"/>
              </w:rPr>
              <w:t>synchronous</w:t>
            </w:r>
          </w:p>
        </w:tc>
        <w:tc>
          <w:tcPr>
            <w:tcW w:w="1510" w:type="dxa"/>
            <w:shd w:val="clear" w:color="auto" w:fill="auto"/>
          </w:tcPr>
          <w:p w:rsidR="0088493E" w:rsidRPr="0062040C" w:rsidRDefault="00153035" w:rsidP="0062040C">
            <w:pPr>
              <w:bidi w:val="0"/>
              <w:rPr>
                <w:rFonts w:asciiTheme="majorBidi" w:hAnsiTheme="majorBidi" w:cstheme="majorBidi"/>
                <w:noProof/>
                <w:sz w:val="24"/>
                <w:szCs w:val="24"/>
                <w:rtl/>
              </w:rPr>
            </w:pPr>
            <w:r w:rsidRPr="0062040C">
              <w:rPr>
                <w:rFonts w:asciiTheme="majorBidi" w:hAnsiTheme="majorBidi" w:cstheme="majorBidi"/>
                <w:noProof/>
                <w:sz w:val="24"/>
                <w:szCs w:val="24"/>
              </w:rPr>
              <w:t>S</w:t>
            </w:r>
            <w:r w:rsidR="0088493E" w:rsidRPr="0062040C">
              <w:rPr>
                <w:rFonts w:asciiTheme="majorBidi" w:hAnsiTheme="majorBidi" w:cstheme="majorBidi"/>
                <w:noProof/>
                <w:sz w:val="24"/>
                <w:szCs w:val="24"/>
              </w:rPr>
              <w:t>ynchronous</w:t>
            </w:r>
          </w:p>
        </w:tc>
        <w:tc>
          <w:tcPr>
            <w:tcW w:w="1504" w:type="dxa"/>
            <w:vMerge w:val="restart"/>
            <w:shd w:val="clear" w:color="auto" w:fill="auto"/>
          </w:tcPr>
          <w:p w:rsidR="0088493E" w:rsidRPr="0062040C" w:rsidRDefault="0088493E" w:rsidP="0062040C">
            <w:pPr>
              <w:bidi w:val="0"/>
              <w:rPr>
                <w:rFonts w:asciiTheme="majorBidi" w:hAnsiTheme="majorBidi" w:cstheme="majorBidi"/>
                <w:noProof/>
                <w:sz w:val="24"/>
                <w:szCs w:val="24"/>
                <w:rtl/>
              </w:rPr>
            </w:pPr>
            <w:r w:rsidRPr="0062040C">
              <w:rPr>
                <w:rFonts w:asciiTheme="majorBidi" w:hAnsiTheme="majorBidi" w:cstheme="majorBidi"/>
                <w:noProof/>
                <w:sz w:val="24"/>
                <w:szCs w:val="24"/>
              </w:rPr>
              <w:t>Precentage</w:t>
            </w:r>
          </w:p>
        </w:tc>
      </w:tr>
      <w:tr w:rsidR="0088493E" w:rsidRPr="0062040C" w:rsidTr="0088493E">
        <w:trPr>
          <w:jc w:val="center"/>
        </w:trPr>
        <w:tc>
          <w:tcPr>
            <w:tcW w:w="1503" w:type="dxa"/>
            <w:tcBorders>
              <w:top w:val="single" w:sz="4" w:space="0" w:color="auto"/>
            </w:tcBorders>
            <w:shd w:val="clear" w:color="auto" w:fill="auto"/>
          </w:tcPr>
          <w:p w:rsidR="0088493E" w:rsidRPr="0062040C" w:rsidRDefault="0088493E" w:rsidP="0062040C">
            <w:pPr>
              <w:bidi w:val="0"/>
              <w:rPr>
                <w:rFonts w:asciiTheme="majorBidi" w:hAnsiTheme="majorBidi" w:cstheme="majorBidi"/>
                <w:noProof/>
                <w:sz w:val="24"/>
                <w:szCs w:val="24"/>
                <w:rtl/>
              </w:rPr>
            </w:pPr>
          </w:p>
        </w:tc>
        <w:tc>
          <w:tcPr>
            <w:tcW w:w="1630" w:type="dxa"/>
            <w:shd w:val="clear" w:color="auto" w:fill="auto"/>
          </w:tcPr>
          <w:p w:rsidR="0088493E" w:rsidRPr="0062040C" w:rsidRDefault="00AC1922" w:rsidP="0062040C">
            <w:pPr>
              <w:bidi w:val="0"/>
              <w:rPr>
                <w:rFonts w:asciiTheme="majorBidi" w:hAnsiTheme="majorBidi" w:cstheme="majorBidi"/>
                <w:noProof/>
                <w:sz w:val="24"/>
                <w:szCs w:val="24"/>
                <w:rtl/>
              </w:rPr>
            </w:pPr>
            <w:r>
              <w:rPr>
                <w:rFonts w:asciiTheme="majorBidi" w:hAnsiTheme="majorBidi" w:cstheme="majorBidi"/>
                <w:noProof/>
                <w:sz w:val="24"/>
                <w:szCs w:val="24"/>
              </w:rPr>
              <w:t>100%</w:t>
            </w:r>
          </w:p>
        </w:tc>
        <w:tc>
          <w:tcPr>
            <w:tcW w:w="1510" w:type="dxa"/>
            <w:shd w:val="clear" w:color="auto" w:fill="auto"/>
          </w:tcPr>
          <w:p w:rsidR="0088493E" w:rsidRPr="0062040C" w:rsidRDefault="0088493E" w:rsidP="0062040C">
            <w:pPr>
              <w:bidi w:val="0"/>
              <w:rPr>
                <w:rFonts w:asciiTheme="majorBidi" w:hAnsiTheme="majorBidi" w:cstheme="majorBidi"/>
                <w:noProof/>
                <w:sz w:val="24"/>
                <w:szCs w:val="24"/>
                <w:rtl/>
              </w:rPr>
            </w:pPr>
          </w:p>
        </w:tc>
        <w:tc>
          <w:tcPr>
            <w:tcW w:w="1504" w:type="dxa"/>
            <w:vMerge/>
            <w:shd w:val="clear" w:color="auto" w:fill="auto"/>
          </w:tcPr>
          <w:p w:rsidR="0088493E" w:rsidRPr="0062040C" w:rsidRDefault="0088493E" w:rsidP="0062040C">
            <w:pPr>
              <w:bidi w:val="0"/>
              <w:rPr>
                <w:rFonts w:asciiTheme="majorBidi" w:hAnsiTheme="majorBidi" w:cstheme="majorBidi"/>
                <w:noProof/>
                <w:sz w:val="24"/>
                <w:szCs w:val="24"/>
                <w:rtl/>
              </w:rPr>
            </w:pPr>
          </w:p>
        </w:tc>
      </w:tr>
    </w:tbl>
    <w:p w:rsidR="005D57FB" w:rsidRPr="0062040C" w:rsidRDefault="005D57FB" w:rsidP="0062040C">
      <w:pPr>
        <w:bidi w:val="0"/>
        <w:spacing w:after="0" w:line="360" w:lineRule="auto"/>
        <w:rPr>
          <w:rFonts w:asciiTheme="majorBidi" w:hAnsiTheme="majorBidi" w:cstheme="majorBidi"/>
          <w:sz w:val="24"/>
          <w:szCs w:val="24"/>
          <w:rtl/>
        </w:rPr>
      </w:pPr>
    </w:p>
    <w:p w:rsidR="0019584A" w:rsidRPr="0062040C" w:rsidRDefault="00A70BBA" w:rsidP="0062040C">
      <w:pPr>
        <w:bidi w:val="0"/>
        <w:spacing w:after="0" w:line="360" w:lineRule="auto"/>
        <w:rPr>
          <w:rFonts w:asciiTheme="majorBidi" w:hAnsiTheme="majorBidi" w:cstheme="majorBidi"/>
          <w:sz w:val="24"/>
          <w:szCs w:val="24"/>
          <w:rtl/>
        </w:rPr>
      </w:pPr>
      <w:r w:rsidRPr="0062040C">
        <w:rPr>
          <w:rFonts w:asciiTheme="majorBidi" w:hAnsiTheme="majorBidi" w:cstheme="majorBidi"/>
          <w:sz w:val="24"/>
          <w:szCs w:val="24"/>
        </w:rPr>
        <w:t>Course Description</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62040C" w:rsidTr="00A70BBA">
        <w:tc>
          <w:tcPr>
            <w:tcW w:w="9465" w:type="dxa"/>
          </w:tcPr>
          <w:p w:rsidR="008C2317" w:rsidRPr="0062040C" w:rsidRDefault="008C2317"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This course the second course of chemistry intended for students in Sciences</w:t>
            </w:r>
          </w:p>
          <w:p w:rsidR="008C2317" w:rsidRPr="0062040C" w:rsidRDefault="008C2317" w:rsidP="0062040C">
            <w:pPr>
              <w:bidi w:val="0"/>
              <w:rPr>
                <w:rFonts w:asciiTheme="majorBidi" w:hAnsiTheme="majorBidi" w:cstheme="majorBidi"/>
                <w:sz w:val="24"/>
                <w:szCs w:val="24"/>
                <w:lang w:bidi="ar-JO"/>
              </w:rPr>
            </w:pPr>
          </w:p>
          <w:p w:rsidR="008C2317" w:rsidRPr="0062040C" w:rsidRDefault="008C2317"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 The courses introduce the fundamentals theories of chemistry, type of forces</w:t>
            </w:r>
          </w:p>
          <w:p w:rsidR="008C2317" w:rsidRPr="0062040C" w:rsidRDefault="008C2317" w:rsidP="0062040C">
            <w:pPr>
              <w:bidi w:val="0"/>
              <w:rPr>
                <w:rFonts w:asciiTheme="majorBidi" w:hAnsiTheme="majorBidi" w:cstheme="majorBidi"/>
                <w:sz w:val="24"/>
                <w:szCs w:val="24"/>
                <w:lang w:bidi="ar-JO"/>
              </w:rPr>
            </w:pPr>
          </w:p>
          <w:p w:rsidR="00A70BBA" w:rsidRPr="0062040C" w:rsidRDefault="008C2317"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in compounds, thermodynamic, equilibrium, kinetics and solution properties</w:t>
            </w:r>
          </w:p>
          <w:p w:rsidR="00A70BBA" w:rsidRPr="0062040C" w:rsidRDefault="00A70BBA" w:rsidP="0062040C">
            <w:pPr>
              <w:bidi w:val="0"/>
              <w:rPr>
                <w:rFonts w:asciiTheme="majorBidi" w:hAnsiTheme="majorBidi" w:cstheme="majorBidi"/>
                <w:sz w:val="24"/>
                <w:szCs w:val="24"/>
                <w:rtl/>
                <w:lang w:bidi="ar-JO"/>
              </w:rPr>
            </w:pPr>
          </w:p>
          <w:p w:rsidR="00A70BBA" w:rsidRPr="0062040C" w:rsidRDefault="00A70BBA" w:rsidP="0062040C">
            <w:pPr>
              <w:bidi w:val="0"/>
              <w:rPr>
                <w:rFonts w:asciiTheme="majorBidi" w:hAnsiTheme="majorBidi" w:cstheme="majorBidi"/>
                <w:sz w:val="24"/>
                <w:szCs w:val="24"/>
                <w:rtl/>
                <w:lang w:bidi="ar-JO"/>
              </w:rPr>
            </w:pPr>
          </w:p>
          <w:p w:rsidR="00A70BBA" w:rsidRPr="0062040C" w:rsidRDefault="00A70BBA" w:rsidP="0062040C">
            <w:pPr>
              <w:bidi w:val="0"/>
              <w:rPr>
                <w:rFonts w:asciiTheme="majorBidi" w:hAnsiTheme="majorBidi" w:cstheme="majorBidi"/>
                <w:sz w:val="24"/>
                <w:szCs w:val="24"/>
                <w:rtl/>
                <w:lang w:bidi="ar-JO"/>
              </w:rPr>
            </w:pPr>
          </w:p>
          <w:p w:rsidR="00A70BBA" w:rsidRPr="0062040C" w:rsidRDefault="00A70BBA" w:rsidP="0062040C">
            <w:pPr>
              <w:bidi w:val="0"/>
              <w:rPr>
                <w:rFonts w:asciiTheme="majorBidi" w:hAnsiTheme="majorBidi" w:cstheme="majorBidi"/>
                <w:sz w:val="24"/>
                <w:szCs w:val="24"/>
                <w:rtl/>
                <w:lang w:bidi="ar-JO"/>
              </w:rPr>
            </w:pPr>
          </w:p>
        </w:tc>
      </w:tr>
    </w:tbl>
    <w:p w:rsidR="005D7675" w:rsidRPr="0062040C" w:rsidRDefault="005D7675" w:rsidP="0062040C">
      <w:pPr>
        <w:bidi w:val="0"/>
        <w:rPr>
          <w:rFonts w:asciiTheme="majorBidi" w:hAnsiTheme="majorBidi" w:cstheme="majorBidi"/>
          <w:sz w:val="24"/>
          <w:szCs w:val="24"/>
          <w:rtl/>
        </w:rPr>
      </w:pPr>
    </w:p>
    <w:p w:rsidR="006470EF" w:rsidRPr="0062040C" w:rsidRDefault="00A70BBA" w:rsidP="0062040C">
      <w:pPr>
        <w:bidi w:val="0"/>
        <w:spacing w:after="0" w:line="360" w:lineRule="auto"/>
        <w:rPr>
          <w:rFonts w:asciiTheme="majorBidi" w:hAnsiTheme="majorBidi" w:cstheme="majorBidi"/>
          <w:sz w:val="24"/>
          <w:szCs w:val="24"/>
          <w:rtl/>
        </w:rPr>
      </w:pPr>
      <w:r w:rsidRPr="0062040C">
        <w:rPr>
          <w:rFonts w:asciiTheme="majorBidi" w:hAnsiTheme="majorBidi" w:cstheme="majorBidi"/>
          <w:sz w:val="24"/>
          <w:szCs w:val="24"/>
        </w:rPr>
        <w:t>Course Learning Outcomes</w:t>
      </w:r>
    </w:p>
    <w:tbl>
      <w:tblPr>
        <w:tblStyle w:val="TableGrid"/>
        <w:bidiVisual/>
        <w:tblW w:w="0" w:type="auto"/>
        <w:tblInd w:w="-353" w:type="dxa"/>
        <w:tblLook w:val="04A0" w:firstRow="1" w:lastRow="0" w:firstColumn="1" w:lastColumn="0" w:noHBand="0" w:noVBand="1"/>
      </w:tblPr>
      <w:tblGrid>
        <w:gridCol w:w="1643"/>
        <w:gridCol w:w="6495"/>
        <w:gridCol w:w="1457"/>
      </w:tblGrid>
      <w:tr w:rsidR="000E6129" w:rsidRPr="0062040C" w:rsidTr="00A70BBA">
        <w:tc>
          <w:tcPr>
            <w:tcW w:w="1070"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0E6129" w:rsidRPr="0062040C" w:rsidRDefault="001E68E7"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Corresponding Program outcomes</w:t>
            </w:r>
          </w:p>
        </w:tc>
        <w:tc>
          <w:tcPr>
            <w:tcW w:w="7013"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0E6129" w:rsidRPr="0062040C" w:rsidRDefault="00A70BBA"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Pr>
              <w:t>Outcomes</w:t>
            </w:r>
          </w:p>
        </w:tc>
        <w:tc>
          <w:tcPr>
            <w:tcW w:w="1512"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0E6129" w:rsidRPr="0062040C" w:rsidRDefault="00A70BBA"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Number</w:t>
            </w:r>
          </w:p>
        </w:tc>
      </w:tr>
      <w:tr w:rsidR="00701AD7" w:rsidRPr="0062040C" w:rsidTr="00A70BBA">
        <w:tc>
          <w:tcPr>
            <w:tcW w:w="9595" w:type="dxa"/>
            <w:gridSpan w:val="3"/>
            <w:tcBorders>
              <w:left w:val="thickThinLargeGap" w:sz="2" w:space="0" w:color="auto"/>
              <w:right w:val="thickThinLargeGap" w:sz="2" w:space="0" w:color="auto"/>
            </w:tcBorders>
            <w:shd w:val="clear" w:color="auto" w:fill="D9D9D9" w:themeFill="background1" w:themeFillShade="D9"/>
          </w:tcPr>
          <w:p w:rsidR="00701AD7" w:rsidRPr="0062040C" w:rsidRDefault="00A70BBA"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Knowledge</w:t>
            </w:r>
          </w:p>
        </w:tc>
      </w:tr>
      <w:tr w:rsidR="00A70BBA" w:rsidRPr="0062040C" w:rsidTr="00A70BBA">
        <w:tc>
          <w:tcPr>
            <w:tcW w:w="1070" w:type="dxa"/>
            <w:tcBorders>
              <w:left w:val="thickThinLargeGap" w:sz="2" w:space="0" w:color="auto"/>
              <w:right w:val="single" w:sz="4" w:space="0" w:color="auto"/>
            </w:tcBorders>
          </w:tcPr>
          <w:p w:rsidR="00A70BBA" w:rsidRPr="0062040C" w:rsidRDefault="00A70BBA" w:rsidP="0062040C">
            <w:pPr>
              <w:bidi w:val="0"/>
              <w:rPr>
                <w:rFonts w:asciiTheme="majorBidi" w:hAnsiTheme="majorBidi" w:cstheme="majorBidi"/>
                <w:sz w:val="24"/>
                <w:szCs w:val="24"/>
                <w:lang w:bidi="ar-JO"/>
              </w:rPr>
            </w:pPr>
          </w:p>
        </w:tc>
        <w:tc>
          <w:tcPr>
            <w:tcW w:w="7013" w:type="dxa"/>
            <w:tcBorders>
              <w:left w:val="single" w:sz="4" w:space="0" w:color="auto"/>
              <w:right w:val="single" w:sz="4" w:space="0" w:color="auto"/>
            </w:tcBorders>
          </w:tcPr>
          <w:p w:rsidR="00A70BBA" w:rsidRPr="0062040C" w:rsidRDefault="008C2317"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w:t>
            </w:r>
            <w:r w:rsidRPr="0062040C">
              <w:rPr>
                <w:rFonts w:asciiTheme="majorBidi" w:hAnsiTheme="majorBidi" w:cstheme="majorBidi"/>
                <w:sz w:val="24"/>
                <w:szCs w:val="24"/>
                <w:rtl/>
                <w:lang w:bidi="ar-JO"/>
              </w:rPr>
              <w:tab/>
            </w:r>
            <w:r w:rsidRPr="0062040C">
              <w:rPr>
                <w:rFonts w:asciiTheme="majorBidi" w:hAnsiTheme="majorBidi" w:cstheme="majorBidi"/>
                <w:sz w:val="24"/>
                <w:szCs w:val="24"/>
                <w:lang w:bidi="ar-JO"/>
              </w:rPr>
              <w:t>Knowledge and understanding</w:t>
            </w:r>
            <w:r w:rsidRPr="0062040C">
              <w:rPr>
                <w:rFonts w:asciiTheme="majorBidi" w:hAnsiTheme="majorBidi" w:cstheme="majorBidi"/>
                <w:sz w:val="24"/>
                <w:szCs w:val="24"/>
                <w:rtl/>
                <w:lang w:bidi="ar-JO"/>
              </w:rPr>
              <w:t>.</w:t>
            </w:r>
          </w:p>
        </w:tc>
        <w:tc>
          <w:tcPr>
            <w:tcW w:w="1512" w:type="dxa"/>
            <w:tcBorders>
              <w:left w:val="single" w:sz="4" w:space="0" w:color="auto"/>
              <w:right w:val="thickThinLargeGap" w:sz="2" w:space="0" w:color="auto"/>
            </w:tcBorders>
          </w:tcPr>
          <w:p w:rsidR="00A70BBA" w:rsidRPr="0062040C" w:rsidRDefault="00A70BBA"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K1</w:t>
            </w:r>
          </w:p>
        </w:tc>
      </w:tr>
      <w:tr w:rsidR="00A70BBA" w:rsidRPr="0062040C" w:rsidTr="00A70BBA">
        <w:tc>
          <w:tcPr>
            <w:tcW w:w="1070" w:type="dxa"/>
            <w:tcBorders>
              <w:left w:val="thickThinLargeGap" w:sz="2" w:space="0" w:color="auto"/>
              <w:right w:val="single" w:sz="4" w:space="0" w:color="auto"/>
            </w:tcBorders>
          </w:tcPr>
          <w:p w:rsidR="00A70BBA" w:rsidRPr="0062040C" w:rsidRDefault="00A70BBA" w:rsidP="0062040C">
            <w:pPr>
              <w:bidi w:val="0"/>
              <w:rPr>
                <w:rFonts w:asciiTheme="majorBidi" w:hAnsiTheme="majorBidi" w:cstheme="majorBidi"/>
                <w:sz w:val="24"/>
                <w:szCs w:val="24"/>
                <w:lang w:bidi="ar-JO"/>
              </w:rPr>
            </w:pPr>
          </w:p>
        </w:tc>
        <w:tc>
          <w:tcPr>
            <w:tcW w:w="7013" w:type="dxa"/>
            <w:tcBorders>
              <w:left w:val="single" w:sz="4" w:space="0" w:color="auto"/>
              <w:right w:val="single" w:sz="4" w:space="0" w:color="auto"/>
            </w:tcBorders>
          </w:tcPr>
          <w:p w:rsidR="00A70BBA" w:rsidRPr="0062040C" w:rsidRDefault="008C2317"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w:t>
            </w:r>
            <w:r w:rsidRPr="0062040C">
              <w:rPr>
                <w:rFonts w:asciiTheme="majorBidi" w:hAnsiTheme="majorBidi" w:cstheme="majorBidi"/>
                <w:sz w:val="24"/>
                <w:szCs w:val="24"/>
                <w:lang w:bidi="ar-JO"/>
              </w:rPr>
              <w:tab/>
              <w:t>Knowing the forces in molecules</w:t>
            </w:r>
          </w:p>
        </w:tc>
        <w:tc>
          <w:tcPr>
            <w:tcW w:w="1512" w:type="dxa"/>
            <w:tcBorders>
              <w:left w:val="single" w:sz="4" w:space="0" w:color="auto"/>
              <w:right w:val="thickThinLargeGap" w:sz="2" w:space="0" w:color="auto"/>
            </w:tcBorders>
          </w:tcPr>
          <w:p w:rsidR="00A70BBA" w:rsidRPr="0062040C" w:rsidRDefault="00A70BBA"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K2</w:t>
            </w:r>
          </w:p>
        </w:tc>
      </w:tr>
      <w:tr w:rsidR="00A70BBA" w:rsidRPr="0062040C" w:rsidTr="00A70BBA">
        <w:tc>
          <w:tcPr>
            <w:tcW w:w="1070" w:type="dxa"/>
            <w:tcBorders>
              <w:left w:val="thickThinLargeGap" w:sz="2" w:space="0" w:color="auto"/>
              <w:right w:val="single" w:sz="4" w:space="0" w:color="auto"/>
            </w:tcBorders>
          </w:tcPr>
          <w:p w:rsidR="00A70BBA" w:rsidRPr="0062040C" w:rsidRDefault="00A70BBA" w:rsidP="0062040C">
            <w:pPr>
              <w:bidi w:val="0"/>
              <w:rPr>
                <w:rFonts w:asciiTheme="majorBidi" w:hAnsiTheme="majorBidi" w:cstheme="majorBidi"/>
                <w:sz w:val="24"/>
                <w:szCs w:val="24"/>
                <w:lang w:bidi="ar-JO"/>
              </w:rPr>
            </w:pPr>
          </w:p>
        </w:tc>
        <w:tc>
          <w:tcPr>
            <w:tcW w:w="7013" w:type="dxa"/>
            <w:tcBorders>
              <w:left w:val="single" w:sz="4" w:space="0" w:color="auto"/>
              <w:right w:val="single" w:sz="4" w:space="0" w:color="auto"/>
            </w:tcBorders>
          </w:tcPr>
          <w:p w:rsidR="00A70BBA" w:rsidRPr="0062040C" w:rsidRDefault="008C2317"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w:t>
            </w:r>
            <w:r w:rsidRPr="0062040C">
              <w:rPr>
                <w:rFonts w:asciiTheme="majorBidi" w:hAnsiTheme="majorBidi" w:cstheme="majorBidi"/>
                <w:sz w:val="24"/>
                <w:szCs w:val="24"/>
                <w:rtl/>
                <w:lang w:bidi="ar-JO"/>
              </w:rPr>
              <w:tab/>
            </w:r>
            <w:r w:rsidRPr="0062040C">
              <w:rPr>
                <w:rFonts w:asciiTheme="majorBidi" w:hAnsiTheme="majorBidi" w:cstheme="majorBidi"/>
                <w:sz w:val="24"/>
                <w:szCs w:val="24"/>
                <w:lang w:bidi="ar-JO"/>
              </w:rPr>
              <w:t>Knowing the relationship in chemical reaction</w:t>
            </w:r>
          </w:p>
        </w:tc>
        <w:tc>
          <w:tcPr>
            <w:tcW w:w="1512" w:type="dxa"/>
            <w:tcBorders>
              <w:left w:val="single" w:sz="4" w:space="0" w:color="auto"/>
              <w:right w:val="thickThinLargeGap" w:sz="2" w:space="0" w:color="auto"/>
            </w:tcBorders>
          </w:tcPr>
          <w:p w:rsidR="00A70BBA" w:rsidRPr="0062040C" w:rsidRDefault="00A70BBA"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K3</w:t>
            </w:r>
          </w:p>
        </w:tc>
      </w:tr>
      <w:tr w:rsidR="00A70BBA" w:rsidRPr="0062040C" w:rsidTr="00A70BBA">
        <w:tc>
          <w:tcPr>
            <w:tcW w:w="1070" w:type="dxa"/>
            <w:tcBorders>
              <w:left w:val="thickThinLargeGap" w:sz="2" w:space="0" w:color="auto"/>
              <w:right w:val="single" w:sz="4" w:space="0" w:color="auto"/>
            </w:tcBorders>
          </w:tcPr>
          <w:p w:rsidR="00A70BBA" w:rsidRPr="0062040C" w:rsidRDefault="00A70BBA" w:rsidP="0062040C">
            <w:pPr>
              <w:bidi w:val="0"/>
              <w:rPr>
                <w:rFonts w:asciiTheme="majorBidi" w:hAnsiTheme="majorBidi" w:cstheme="majorBidi"/>
                <w:sz w:val="24"/>
                <w:szCs w:val="24"/>
                <w:lang w:bidi="ar-JO"/>
              </w:rPr>
            </w:pPr>
          </w:p>
        </w:tc>
        <w:tc>
          <w:tcPr>
            <w:tcW w:w="7013" w:type="dxa"/>
            <w:tcBorders>
              <w:left w:val="single" w:sz="4" w:space="0" w:color="auto"/>
              <w:right w:val="single" w:sz="4" w:space="0" w:color="auto"/>
            </w:tcBorders>
          </w:tcPr>
          <w:p w:rsidR="00A70BBA" w:rsidRPr="0062040C" w:rsidRDefault="008C2317"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w:t>
            </w:r>
            <w:r w:rsidRPr="0062040C">
              <w:rPr>
                <w:rFonts w:asciiTheme="majorBidi" w:hAnsiTheme="majorBidi" w:cstheme="majorBidi"/>
                <w:sz w:val="24"/>
                <w:szCs w:val="24"/>
                <w:rtl/>
                <w:lang w:bidi="ar-JO"/>
              </w:rPr>
              <w:tab/>
            </w:r>
            <w:r w:rsidRPr="0062040C">
              <w:rPr>
                <w:rFonts w:asciiTheme="majorBidi" w:hAnsiTheme="majorBidi" w:cstheme="majorBidi"/>
                <w:sz w:val="24"/>
                <w:szCs w:val="24"/>
                <w:lang w:bidi="ar-JO"/>
              </w:rPr>
              <w:t>Understanding of chemical calculation</w:t>
            </w:r>
            <w:r w:rsidRPr="0062040C">
              <w:rPr>
                <w:rFonts w:asciiTheme="majorBidi" w:hAnsiTheme="majorBidi" w:cstheme="majorBidi"/>
                <w:sz w:val="24"/>
                <w:szCs w:val="24"/>
                <w:rtl/>
                <w:lang w:bidi="ar-JO"/>
              </w:rPr>
              <w:t>.</w:t>
            </w:r>
          </w:p>
        </w:tc>
        <w:tc>
          <w:tcPr>
            <w:tcW w:w="1512" w:type="dxa"/>
            <w:tcBorders>
              <w:left w:val="single" w:sz="4" w:space="0" w:color="auto"/>
              <w:right w:val="thickThinLargeGap" w:sz="2" w:space="0" w:color="auto"/>
            </w:tcBorders>
          </w:tcPr>
          <w:p w:rsidR="00A70BBA" w:rsidRPr="0062040C" w:rsidRDefault="00A70BBA"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K4</w:t>
            </w:r>
          </w:p>
        </w:tc>
      </w:tr>
      <w:tr w:rsidR="00A70BBA" w:rsidRPr="0062040C" w:rsidTr="00A70BBA">
        <w:tc>
          <w:tcPr>
            <w:tcW w:w="9595" w:type="dxa"/>
            <w:gridSpan w:val="3"/>
            <w:tcBorders>
              <w:left w:val="thickThinLargeGap" w:sz="2" w:space="0" w:color="auto"/>
              <w:right w:val="thickThinLargeGap" w:sz="2" w:space="0" w:color="auto"/>
            </w:tcBorders>
            <w:shd w:val="clear" w:color="auto" w:fill="D9D9D9" w:themeFill="background1" w:themeFillShade="D9"/>
          </w:tcPr>
          <w:p w:rsidR="00A70BBA" w:rsidRPr="0062040C" w:rsidRDefault="00A70BBA"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Skills</w:t>
            </w:r>
          </w:p>
        </w:tc>
      </w:tr>
      <w:tr w:rsidR="00A70BBA" w:rsidRPr="0062040C" w:rsidTr="008C3EC9">
        <w:tc>
          <w:tcPr>
            <w:tcW w:w="1070" w:type="dxa"/>
            <w:tcBorders>
              <w:left w:val="thickThinLargeGap" w:sz="2" w:space="0" w:color="auto"/>
              <w:right w:val="single" w:sz="4" w:space="0" w:color="auto"/>
            </w:tcBorders>
          </w:tcPr>
          <w:p w:rsidR="00A70BBA" w:rsidRPr="0062040C" w:rsidRDefault="00A70BBA" w:rsidP="0062040C">
            <w:pPr>
              <w:bidi w:val="0"/>
              <w:rPr>
                <w:rFonts w:asciiTheme="majorBidi" w:hAnsiTheme="majorBidi" w:cstheme="majorBidi"/>
                <w:sz w:val="24"/>
                <w:szCs w:val="24"/>
                <w:lang w:bidi="ar-JO"/>
              </w:rPr>
            </w:pPr>
          </w:p>
        </w:tc>
        <w:tc>
          <w:tcPr>
            <w:tcW w:w="7013" w:type="dxa"/>
            <w:tcBorders>
              <w:left w:val="single" w:sz="4" w:space="0" w:color="auto"/>
              <w:right w:val="single" w:sz="4" w:space="0" w:color="auto"/>
            </w:tcBorders>
          </w:tcPr>
          <w:p w:rsidR="007523EF" w:rsidRPr="0062040C" w:rsidRDefault="007523EF"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w:t>
            </w:r>
            <w:r w:rsidRPr="0062040C">
              <w:rPr>
                <w:rFonts w:asciiTheme="majorBidi" w:hAnsiTheme="majorBidi" w:cstheme="majorBidi"/>
                <w:sz w:val="24"/>
                <w:szCs w:val="24"/>
                <w:rtl/>
                <w:lang w:bidi="ar-JO"/>
              </w:rPr>
              <w:tab/>
            </w:r>
            <w:r w:rsidRPr="0062040C">
              <w:rPr>
                <w:rFonts w:asciiTheme="majorBidi" w:hAnsiTheme="majorBidi" w:cstheme="majorBidi"/>
                <w:sz w:val="24"/>
                <w:szCs w:val="24"/>
                <w:lang w:bidi="ar-JO"/>
              </w:rPr>
              <w:t>Asses information relevant to a question</w:t>
            </w:r>
          </w:p>
          <w:p w:rsidR="00A70BBA" w:rsidRPr="0062040C" w:rsidRDefault="00A70BBA" w:rsidP="0062040C">
            <w:pPr>
              <w:bidi w:val="0"/>
              <w:rPr>
                <w:rFonts w:asciiTheme="majorBidi" w:hAnsiTheme="majorBidi" w:cstheme="majorBidi"/>
                <w:sz w:val="24"/>
                <w:szCs w:val="24"/>
                <w:rtl/>
                <w:lang w:bidi="ar-JO"/>
              </w:rPr>
            </w:pPr>
          </w:p>
        </w:tc>
        <w:tc>
          <w:tcPr>
            <w:tcW w:w="1512" w:type="dxa"/>
            <w:tcBorders>
              <w:left w:val="single" w:sz="4" w:space="0" w:color="auto"/>
              <w:right w:val="thickThinLargeGap" w:sz="2" w:space="0" w:color="auto"/>
            </w:tcBorders>
          </w:tcPr>
          <w:p w:rsidR="00A70BBA" w:rsidRPr="0062040C" w:rsidRDefault="00A70BBA"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S1</w:t>
            </w:r>
          </w:p>
        </w:tc>
      </w:tr>
      <w:tr w:rsidR="00A70BBA" w:rsidRPr="0062040C" w:rsidTr="008C3EC9">
        <w:tc>
          <w:tcPr>
            <w:tcW w:w="1070" w:type="dxa"/>
            <w:tcBorders>
              <w:left w:val="thickThinLargeGap" w:sz="2" w:space="0" w:color="auto"/>
              <w:right w:val="single" w:sz="4" w:space="0" w:color="auto"/>
            </w:tcBorders>
          </w:tcPr>
          <w:p w:rsidR="00A70BBA" w:rsidRPr="0062040C" w:rsidRDefault="00A70BBA" w:rsidP="0062040C">
            <w:pPr>
              <w:bidi w:val="0"/>
              <w:rPr>
                <w:rFonts w:asciiTheme="majorBidi" w:hAnsiTheme="majorBidi" w:cstheme="majorBidi"/>
                <w:sz w:val="24"/>
                <w:szCs w:val="24"/>
                <w:lang w:bidi="ar-JO"/>
              </w:rPr>
            </w:pPr>
          </w:p>
        </w:tc>
        <w:tc>
          <w:tcPr>
            <w:tcW w:w="7013" w:type="dxa"/>
            <w:tcBorders>
              <w:left w:val="single" w:sz="4" w:space="0" w:color="auto"/>
              <w:right w:val="single" w:sz="4" w:space="0" w:color="auto"/>
            </w:tcBorders>
          </w:tcPr>
          <w:p w:rsidR="00A70BBA" w:rsidRPr="0062040C" w:rsidRDefault="007523EF"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w:t>
            </w:r>
            <w:r w:rsidRPr="0062040C">
              <w:rPr>
                <w:rFonts w:asciiTheme="majorBidi" w:hAnsiTheme="majorBidi" w:cstheme="majorBidi"/>
                <w:sz w:val="24"/>
                <w:szCs w:val="24"/>
                <w:rtl/>
                <w:lang w:bidi="ar-JO"/>
              </w:rPr>
              <w:tab/>
            </w:r>
            <w:r w:rsidRPr="0062040C">
              <w:rPr>
                <w:rFonts w:asciiTheme="majorBidi" w:hAnsiTheme="majorBidi" w:cstheme="majorBidi"/>
                <w:sz w:val="24"/>
                <w:szCs w:val="24"/>
                <w:lang w:bidi="ar-JO"/>
              </w:rPr>
              <w:t>Analysis , evaluate and synthesize information</w:t>
            </w:r>
          </w:p>
        </w:tc>
        <w:tc>
          <w:tcPr>
            <w:tcW w:w="1512" w:type="dxa"/>
            <w:tcBorders>
              <w:left w:val="single" w:sz="4" w:space="0" w:color="auto"/>
              <w:right w:val="thickThinLargeGap" w:sz="2" w:space="0" w:color="auto"/>
            </w:tcBorders>
          </w:tcPr>
          <w:p w:rsidR="00A70BBA" w:rsidRPr="0062040C" w:rsidRDefault="00A70BBA"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S2</w:t>
            </w:r>
          </w:p>
        </w:tc>
      </w:tr>
      <w:tr w:rsidR="00A70BBA" w:rsidRPr="0062040C" w:rsidTr="008C3EC9">
        <w:tc>
          <w:tcPr>
            <w:tcW w:w="1070" w:type="dxa"/>
            <w:tcBorders>
              <w:left w:val="thickThinLargeGap" w:sz="2" w:space="0" w:color="auto"/>
              <w:right w:val="single" w:sz="4" w:space="0" w:color="auto"/>
            </w:tcBorders>
          </w:tcPr>
          <w:p w:rsidR="00A70BBA" w:rsidRPr="0062040C" w:rsidRDefault="00A70BBA" w:rsidP="0062040C">
            <w:pPr>
              <w:bidi w:val="0"/>
              <w:rPr>
                <w:rFonts w:asciiTheme="majorBidi" w:hAnsiTheme="majorBidi" w:cstheme="majorBidi"/>
                <w:sz w:val="24"/>
                <w:szCs w:val="24"/>
                <w:lang w:bidi="ar-JO"/>
              </w:rPr>
            </w:pPr>
          </w:p>
        </w:tc>
        <w:tc>
          <w:tcPr>
            <w:tcW w:w="7013" w:type="dxa"/>
            <w:tcBorders>
              <w:left w:val="single" w:sz="4" w:space="0" w:color="auto"/>
              <w:right w:val="single" w:sz="4" w:space="0" w:color="auto"/>
            </w:tcBorders>
          </w:tcPr>
          <w:p w:rsidR="00A70BBA" w:rsidRPr="0062040C" w:rsidRDefault="007523EF"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w:t>
            </w:r>
            <w:r w:rsidRPr="0062040C">
              <w:rPr>
                <w:rFonts w:asciiTheme="majorBidi" w:hAnsiTheme="majorBidi" w:cstheme="majorBidi"/>
                <w:sz w:val="24"/>
                <w:szCs w:val="24"/>
                <w:rtl/>
                <w:lang w:bidi="ar-JO"/>
              </w:rPr>
              <w:tab/>
            </w:r>
            <w:r w:rsidRPr="0062040C">
              <w:rPr>
                <w:rFonts w:asciiTheme="majorBidi" w:hAnsiTheme="majorBidi" w:cstheme="majorBidi"/>
                <w:sz w:val="24"/>
                <w:szCs w:val="24"/>
                <w:lang w:bidi="ar-JO"/>
              </w:rPr>
              <w:t>Use critical thinking and logic in the solution problems</w:t>
            </w:r>
          </w:p>
        </w:tc>
        <w:tc>
          <w:tcPr>
            <w:tcW w:w="1512" w:type="dxa"/>
            <w:tcBorders>
              <w:left w:val="single" w:sz="4" w:space="0" w:color="auto"/>
              <w:right w:val="thickThinLargeGap" w:sz="2" w:space="0" w:color="auto"/>
            </w:tcBorders>
          </w:tcPr>
          <w:p w:rsidR="00A70BBA" w:rsidRPr="0062040C" w:rsidRDefault="00A70BBA"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S3</w:t>
            </w:r>
          </w:p>
        </w:tc>
      </w:tr>
      <w:tr w:rsidR="007523EF" w:rsidRPr="0062040C" w:rsidTr="008C3EC9">
        <w:tc>
          <w:tcPr>
            <w:tcW w:w="1070" w:type="dxa"/>
            <w:tcBorders>
              <w:left w:val="thickThinLargeGap" w:sz="2" w:space="0" w:color="auto"/>
              <w:right w:val="single" w:sz="4" w:space="0" w:color="auto"/>
            </w:tcBorders>
          </w:tcPr>
          <w:p w:rsidR="007523EF" w:rsidRPr="0062040C" w:rsidRDefault="007523EF" w:rsidP="0062040C">
            <w:pPr>
              <w:bidi w:val="0"/>
              <w:rPr>
                <w:rFonts w:asciiTheme="majorBidi" w:hAnsiTheme="majorBidi" w:cstheme="majorBidi"/>
                <w:sz w:val="24"/>
                <w:szCs w:val="24"/>
                <w:lang w:bidi="ar-JO"/>
              </w:rPr>
            </w:pPr>
          </w:p>
        </w:tc>
        <w:tc>
          <w:tcPr>
            <w:tcW w:w="7013" w:type="dxa"/>
            <w:tcBorders>
              <w:left w:val="single" w:sz="4" w:space="0" w:color="auto"/>
              <w:right w:val="single" w:sz="4" w:space="0" w:color="auto"/>
            </w:tcBorders>
          </w:tcPr>
          <w:p w:rsidR="007523EF" w:rsidRPr="0062040C" w:rsidRDefault="007523EF"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w:t>
            </w:r>
            <w:r w:rsidRPr="0062040C">
              <w:rPr>
                <w:rFonts w:asciiTheme="majorBidi" w:hAnsiTheme="majorBidi" w:cstheme="majorBidi"/>
                <w:sz w:val="24"/>
                <w:szCs w:val="24"/>
                <w:rtl/>
                <w:lang w:bidi="ar-JO"/>
              </w:rPr>
              <w:tab/>
            </w:r>
            <w:r w:rsidRPr="0062040C">
              <w:rPr>
                <w:rFonts w:asciiTheme="majorBidi" w:hAnsiTheme="majorBidi" w:cstheme="majorBidi"/>
                <w:sz w:val="24"/>
                <w:szCs w:val="24"/>
                <w:lang w:bidi="ar-JO"/>
              </w:rPr>
              <w:t>Solve problems using basic mathematical skill</w:t>
            </w:r>
          </w:p>
        </w:tc>
        <w:tc>
          <w:tcPr>
            <w:tcW w:w="1512" w:type="dxa"/>
            <w:tcBorders>
              <w:left w:val="single" w:sz="4" w:space="0" w:color="auto"/>
              <w:right w:val="thickThinLargeGap" w:sz="2" w:space="0" w:color="auto"/>
            </w:tcBorders>
          </w:tcPr>
          <w:p w:rsidR="007523EF" w:rsidRPr="0062040C" w:rsidRDefault="007523EF"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S4</w:t>
            </w:r>
          </w:p>
        </w:tc>
      </w:tr>
      <w:tr w:rsidR="00A70BBA" w:rsidRPr="0062040C" w:rsidTr="00A70BBA">
        <w:tc>
          <w:tcPr>
            <w:tcW w:w="9595" w:type="dxa"/>
            <w:gridSpan w:val="3"/>
            <w:tcBorders>
              <w:left w:val="thickThinLargeGap" w:sz="2" w:space="0" w:color="auto"/>
              <w:right w:val="thickThinLargeGap" w:sz="2" w:space="0" w:color="auto"/>
            </w:tcBorders>
            <w:shd w:val="clear" w:color="auto" w:fill="D9D9D9" w:themeFill="background1" w:themeFillShade="D9"/>
          </w:tcPr>
          <w:p w:rsidR="00A70BBA" w:rsidRPr="0062040C" w:rsidRDefault="00A70BBA"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Competencies</w:t>
            </w:r>
          </w:p>
        </w:tc>
      </w:tr>
      <w:tr w:rsidR="00A70BBA" w:rsidRPr="0062040C" w:rsidTr="00637B43">
        <w:tc>
          <w:tcPr>
            <w:tcW w:w="1070" w:type="dxa"/>
            <w:tcBorders>
              <w:left w:val="thickThinLargeGap" w:sz="2" w:space="0" w:color="auto"/>
              <w:right w:val="single" w:sz="4" w:space="0" w:color="auto"/>
            </w:tcBorders>
          </w:tcPr>
          <w:p w:rsidR="00A70BBA" w:rsidRPr="0062040C" w:rsidRDefault="00A70BBA" w:rsidP="0062040C">
            <w:pPr>
              <w:bidi w:val="0"/>
              <w:rPr>
                <w:rFonts w:asciiTheme="majorBidi" w:hAnsiTheme="majorBidi" w:cstheme="majorBidi"/>
                <w:sz w:val="24"/>
                <w:szCs w:val="24"/>
                <w:lang w:bidi="ar-JO"/>
              </w:rPr>
            </w:pPr>
          </w:p>
        </w:tc>
        <w:tc>
          <w:tcPr>
            <w:tcW w:w="7013" w:type="dxa"/>
            <w:tcBorders>
              <w:left w:val="single" w:sz="4" w:space="0" w:color="auto"/>
              <w:right w:val="single" w:sz="4" w:space="0" w:color="auto"/>
            </w:tcBorders>
          </w:tcPr>
          <w:p w:rsidR="00A70BBA" w:rsidRPr="0062040C" w:rsidRDefault="007523EF"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w:t>
            </w:r>
            <w:r w:rsidRPr="0062040C">
              <w:rPr>
                <w:rFonts w:asciiTheme="majorBidi" w:hAnsiTheme="majorBidi" w:cstheme="majorBidi"/>
                <w:sz w:val="24"/>
                <w:szCs w:val="24"/>
                <w:rtl/>
                <w:lang w:bidi="ar-JO"/>
              </w:rPr>
              <w:tab/>
            </w:r>
            <w:r w:rsidRPr="0062040C">
              <w:rPr>
                <w:rFonts w:asciiTheme="majorBidi" w:hAnsiTheme="majorBidi" w:cstheme="majorBidi"/>
                <w:sz w:val="24"/>
                <w:szCs w:val="24"/>
                <w:lang w:bidi="ar-JO"/>
              </w:rPr>
              <w:t>Express ideas through written communication by home works</w:t>
            </w:r>
          </w:p>
        </w:tc>
        <w:tc>
          <w:tcPr>
            <w:tcW w:w="1512" w:type="dxa"/>
            <w:tcBorders>
              <w:left w:val="single" w:sz="4" w:space="0" w:color="auto"/>
              <w:right w:val="thickThinLargeGap" w:sz="2" w:space="0" w:color="auto"/>
            </w:tcBorders>
          </w:tcPr>
          <w:p w:rsidR="00A70BBA" w:rsidRPr="0062040C" w:rsidRDefault="00A70BBA"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C1</w:t>
            </w:r>
          </w:p>
        </w:tc>
      </w:tr>
      <w:tr w:rsidR="00A70BBA" w:rsidRPr="0062040C" w:rsidTr="00637B43">
        <w:tc>
          <w:tcPr>
            <w:tcW w:w="1070" w:type="dxa"/>
            <w:tcBorders>
              <w:left w:val="thickThinLargeGap" w:sz="2" w:space="0" w:color="auto"/>
              <w:bottom w:val="single" w:sz="4" w:space="0" w:color="auto"/>
              <w:right w:val="single" w:sz="4" w:space="0" w:color="auto"/>
            </w:tcBorders>
          </w:tcPr>
          <w:p w:rsidR="00A70BBA" w:rsidRPr="0062040C" w:rsidRDefault="00A70BBA" w:rsidP="0062040C">
            <w:pPr>
              <w:bidi w:val="0"/>
              <w:rPr>
                <w:rFonts w:asciiTheme="majorBidi" w:hAnsiTheme="majorBidi" w:cstheme="majorBidi"/>
                <w:sz w:val="24"/>
                <w:szCs w:val="24"/>
                <w:lang w:bidi="ar-JO"/>
              </w:rPr>
            </w:pPr>
          </w:p>
        </w:tc>
        <w:tc>
          <w:tcPr>
            <w:tcW w:w="7013" w:type="dxa"/>
            <w:tcBorders>
              <w:left w:val="single" w:sz="4" w:space="0" w:color="auto"/>
              <w:bottom w:val="single" w:sz="4" w:space="0" w:color="auto"/>
              <w:right w:val="single" w:sz="4" w:space="0" w:color="auto"/>
            </w:tcBorders>
          </w:tcPr>
          <w:p w:rsidR="00A70BBA" w:rsidRPr="0062040C" w:rsidRDefault="007523EF"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w:t>
            </w:r>
            <w:r w:rsidRPr="0062040C">
              <w:rPr>
                <w:rFonts w:asciiTheme="majorBidi" w:hAnsiTheme="majorBidi" w:cstheme="majorBidi"/>
                <w:sz w:val="24"/>
                <w:szCs w:val="24"/>
                <w:rtl/>
                <w:lang w:bidi="ar-JO"/>
              </w:rPr>
              <w:tab/>
            </w:r>
            <w:r w:rsidRPr="0062040C">
              <w:rPr>
                <w:rFonts w:asciiTheme="majorBidi" w:hAnsiTheme="majorBidi" w:cstheme="majorBidi"/>
                <w:sz w:val="24"/>
                <w:szCs w:val="24"/>
                <w:lang w:bidi="ar-JO"/>
              </w:rPr>
              <w:t>Improve general performance for student through the interaction with each otherin solving chemical problems</w:t>
            </w:r>
          </w:p>
        </w:tc>
        <w:tc>
          <w:tcPr>
            <w:tcW w:w="1512" w:type="dxa"/>
            <w:tcBorders>
              <w:left w:val="single" w:sz="4" w:space="0" w:color="auto"/>
              <w:bottom w:val="single" w:sz="4" w:space="0" w:color="auto"/>
              <w:right w:val="thickThinLargeGap" w:sz="2" w:space="0" w:color="auto"/>
            </w:tcBorders>
          </w:tcPr>
          <w:p w:rsidR="00A70BBA" w:rsidRPr="0062040C" w:rsidRDefault="00A70BBA"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C2</w:t>
            </w:r>
          </w:p>
        </w:tc>
      </w:tr>
      <w:tr w:rsidR="00A70BBA" w:rsidRPr="0062040C" w:rsidTr="00637B43">
        <w:tc>
          <w:tcPr>
            <w:tcW w:w="1070" w:type="dxa"/>
            <w:tcBorders>
              <w:left w:val="thickThinLargeGap" w:sz="2" w:space="0" w:color="auto"/>
              <w:bottom w:val="thickThinLargeGap" w:sz="2" w:space="0" w:color="auto"/>
              <w:right w:val="single" w:sz="4" w:space="0" w:color="auto"/>
            </w:tcBorders>
          </w:tcPr>
          <w:p w:rsidR="00A70BBA" w:rsidRPr="0062040C" w:rsidRDefault="00A70BBA" w:rsidP="0062040C">
            <w:pPr>
              <w:bidi w:val="0"/>
              <w:rPr>
                <w:rFonts w:asciiTheme="majorBidi" w:hAnsiTheme="majorBidi" w:cstheme="majorBidi"/>
                <w:sz w:val="24"/>
                <w:szCs w:val="24"/>
                <w:lang w:bidi="ar-JO"/>
              </w:rPr>
            </w:pPr>
          </w:p>
        </w:tc>
        <w:tc>
          <w:tcPr>
            <w:tcW w:w="7013" w:type="dxa"/>
            <w:tcBorders>
              <w:left w:val="single" w:sz="4" w:space="0" w:color="auto"/>
              <w:bottom w:val="thickThinLargeGap" w:sz="2" w:space="0" w:color="auto"/>
              <w:right w:val="single" w:sz="4" w:space="0" w:color="auto"/>
            </w:tcBorders>
          </w:tcPr>
          <w:p w:rsidR="00A70BBA" w:rsidRPr="0062040C" w:rsidRDefault="00A70BBA" w:rsidP="0062040C">
            <w:pPr>
              <w:bidi w:val="0"/>
              <w:rPr>
                <w:rFonts w:asciiTheme="majorBidi" w:hAnsiTheme="majorBidi" w:cstheme="majorBidi"/>
                <w:sz w:val="24"/>
                <w:szCs w:val="24"/>
                <w:rtl/>
                <w:lang w:bidi="ar-JO"/>
              </w:rPr>
            </w:pPr>
          </w:p>
        </w:tc>
        <w:tc>
          <w:tcPr>
            <w:tcW w:w="1512" w:type="dxa"/>
            <w:tcBorders>
              <w:left w:val="single" w:sz="4" w:space="0" w:color="auto"/>
              <w:bottom w:val="thickThinLargeGap" w:sz="2" w:space="0" w:color="auto"/>
              <w:right w:val="thickThinLargeGap" w:sz="2" w:space="0" w:color="auto"/>
            </w:tcBorders>
          </w:tcPr>
          <w:p w:rsidR="00A70BBA" w:rsidRPr="0062040C" w:rsidRDefault="00A70BBA"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C3</w:t>
            </w:r>
          </w:p>
        </w:tc>
      </w:tr>
    </w:tbl>
    <w:p w:rsidR="00821116" w:rsidRPr="0062040C" w:rsidRDefault="00821116" w:rsidP="0062040C">
      <w:pPr>
        <w:bidi w:val="0"/>
        <w:spacing w:after="0"/>
        <w:rPr>
          <w:rFonts w:asciiTheme="majorBidi" w:hAnsiTheme="majorBidi" w:cstheme="majorBidi"/>
          <w:sz w:val="24"/>
          <w:szCs w:val="24"/>
          <w:rtl/>
        </w:rPr>
      </w:pPr>
    </w:p>
    <w:p w:rsidR="007535A1" w:rsidRPr="0062040C" w:rsidRDefault="0068078B" w:rsidP="0062040C">
      <w:pPr>
        <w:bidi w:val="0"/>
        <w:spacing w:after="0" w:line="360" w:lineRule="auto"/>
        <w:rPr>
          <w:rFonts w:asciiTheme="majorBidi" w:hAnsiTheme="majorBidi" w:cstheme="majorBidi"/>
          <w:sz w:val="24"/>
          <w:szCs w:val="24"/>
        </w:rPr>
      </w:pPr>
      <w:r w:rsidRPr="0062040C">
        <w:rPr>
          <w:rFonts w:asciiTheme="majorBidi" w:hAnsiTheme="majorBidi" w:cstheme="majorBidi"/>
          <w:sz w:val="24"/>
          <w:szCs w:val="24"/>
        </w:rPr>
        <w:t>Learning Resources</w:t>
      </w:r>
    </w:p>
    <w:tbl>
      <w:tblPr>
        <w:tblStyle w:val="TableGrid"/>
        <w:bidiVisual/>
        <w:tblW w:w="9645" w:type="dxa"/>
        <w:tblInd w:w="-331" w:type="dxa"/>
        <w:tblLook w:val="04A0" w:firstRow="1" w:lastRow="0" w:firstColumn="1" w:lastColumn="0" w:noHBand="0" w:noVBand="1"/>
      </w:tblPr>
      <w:tblGrid>
        <w:gridCol w:w="6765"/>
        <w:gridCol w:w="2880"/>
      </w:tblGrid>
      <w:tr w:rsidR="00230898" w:rsidRPr="0062040C" w:rsidTr="00230898">
        <w:trPr>
          <w:trHeight w:val="340"/>
        </w:trPr>
        <w:tc>
          <w:tcPr>
            <w:tcW w:w="6765" w:type="dxa"/>
            <w:tcBorders>
              <w:top w:val="thinThickLargeGap" w:sz="2" w:space="0" w:color="auto"/>
              <w:right w:val="thinThickLargeGap" w:sz="2" w:space="0" w:color="auto"/>
            </w:tcBorders>
          </w:tcPr>
          <w:p w:rsidR="008C2317" w:rsidRPr="0062040C" w:rsidRDefault="008C2317"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Chemistry, 6th edition</w:t>
            </w:r>
          </w:p>
          <w:p w:rsidR="008C2317" w:rsidRPr="0062040C" w:rsidRDefault="008C2317" w:rsidP="0062040C">
            <w:pPr>
              <w:bidi w:val="0"/>
              <w:rPr>
                <w:rFonts w:asciiTheme="majorBidi" w:hAnsiTheme="majorBidi" w:cstheme="majorBidi"/>
                <w:sz w:val="24"/>
                <w:szCs w:val="24"/>
                <w:lang w:bidi="ar-JO"/>
              </w:rPr>
            </w:pPr>
          </w:p>
          <w:p w:rsidR="008C2317" w:rsidRPr="0062040C" w:rsidRDefault="008C2317"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Author: James E. Brady</w:t>
            </w:r>
          </w:p>
          <w:p w:rsidR="008C2317" w:rsidRPr="0062040C" w:rsidRDefault="008C2317"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Publisher: John Wiley and Sons, Inc, 2012</w:t>
            </w:r>
          </w:p>
          <w:p w:rsidR="00230898" w:rsidRPr="0062040C" w:rsidRDefault="008C2317"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ISBN: 978-0-470-64617-5</w:t>
            </w:r>
          </w:p>
        </w:tc>
        <w:tc>
          <w:tcPr>
            <w:tcW w:w="2880" w:type="dxa"/>
            <w:tcBorders>
              <w:top w:val="thinThickLargeGap" w:sz="2" w:space="0" w:color="auto"/>
              <w:right w:val="thinThickLargeGap" w:sz="2" w:space="0" w:color="auto"/>
            </w:tcBorders>
            <w:shd w:val="clear" w:color="auto" w:fill="D9D9D9" w:themeFill="background1" w:themeFillShade="D9"/>
          </w:tcPr>
          <w:p w:rsidR="00230898" w:rsidRPr="0062040C" w:rsidRDefault="00230898"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Course textbook</w:t>
            </w:r>
          </w:p>
        </w:tc>
      </w:tr>
      <w:tr w:rsidR="00230898" w:rsidRPr="0062040C" w:rsidTr="00230898">
        <w:trPr>
          <w:trHeight w:val="340"/>
        </w:trPr>
        <w:tc>
          <w:tcPr>
            <w:tcW w:w="6765" w:type="dxa"/>
            <w:tcBorders>
              <w:right w:val="thinThickLargeGap" w:sz="2" w:space="0" w:color="auto"/>
            </w:tcBorders>
          </w:tcPr>
          <w:p w:rsidR="00230898" w:rsidRPr="0062040C" w:rsidRDefault="00230898" w:rsidP="0062040C">
            <w:pPr>
              <w:bidi w:val="0"/>
              <w:rPr>
                <w:rFonts w:asciiTheme="majorBidi" w:hAnsiTheme="majorBidi" w:cstheme="majorBidi"/>
                <w:sz w:val="24"/>
                <w:szCs w:val="24"/>
                <w:rtl/>
                <w:lang w:bidi="ar-JO"/>
              </w:rPr>
            </w:pPr>
          </w:p>
        </w:tc>
        <w:tc>
          <w:tcPr>
            <w:tcW w:w="2880" w:type="dxa"/>
            <w:tcBorders>
              <w:right w:val="thinThickLargeGap" w:sz="2" w:space="0" w:color="auto"/>
            </w:tcBorders>
            <w:shd w:val="clear" w:color="auto" w:fill="D9D9D9" w:themeFill="background1" w:themeFillShade="D9"/>
          </w:tcPr>
          <w:p w:rsidR="00230898" w:rsidRPr="0062040C" w:rsidRDefault="00230898"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Supporting References</w:t>
            </w:r>
          </w:p>
        </w:tc>
      </w:tr>
      <w:tr w:rsidR="00230898" w:rsidRPr="0062040C" w:rsidTr="00230898">
        <w:trPr>
          <w:trHeight w:val="261"/>
        </w:trPr>
        <w:tc>
          <w:tcPr>
            <w:tcW w:w="6765" w:type="dxa"/>
            <w:tcBorders>
              <w:right w:val="thinThickLargeGap" w:sz="2" w:space="0" w:color="auto"/>
            </w:tcBorders>
          </w:tcPr>
          <w:p w:rsidR="00230898" w:rsidRPr="0062040C" w:rsidRDefault="00230898" w:rsidP="0062040C">
            <w:pPr>
              <w:bidi w:val="0"/>
              <w:rPr>
                <w:rFonts w:asciiTheme="majorBidi" w:hAnsiTheme="majorBidi" w:cstheme="majorBidi"/>
                <w:sz w:val="24"/>
                <w:szCs w:val="24"/>
                <w:rtl/>
                <w:lang w:bidi="ar-JO"/>
              </w:rPr>
            </w:pPr>
          </w:p>
        </w:tc>
        <w:tc>
          <w:tcPr>
            <w:tcW w:w="2880" w:type="dxa"/>
            <w:tcBorders>
              <w:right w:val="thinThickLargeGap" w:sz="2" w:space="0" w:color="auto"/>
            </w:tcBorders>
            <w:shd w:val="clear" w:color="auto" w:fill="D9D9D9" w:themeFill="background1" w:themeFillShade="D9"/>
          </w:tcPr>
          <w:p w:rsidR="00230898" w:rsidRPr="0062040C" w:rsidRDefault="00230898"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Supporting websites</w:t>
            </w:r>
          </w:p>
        </w:tc>
      </w:tr>
      <w:tr w:rsidR="00230898" w:rsidRPr="0062040C" w:rsidTr="00230898">
        <w:trPr>
          <w:trHeight w:val="341"/>
        </w:trPr>
        <w:tc>
          <w:tcPr>
            <w:tcW w:w="6765" w:type="dxa"/>
            <w:tcBorders>
              <w:bottom w:val="thinThickLargeGap" w:sz="2" w:space="0" w:color="auto"/>
              <w:right w:val="thinThickLargeGap" w:sz="2" w:space="0" w:color="auto"/>
            </w:tcBorders>
            <w:vAlign w:val="center"/>
          </w:tcPr>
          <w:p w:rsidR="00230898" w:rsidRPr="0062040C" w:rsidRDefault="000C798C" w:rsidP="0062040C">
            <w:pPr>
              <w:bidi w:val="0"/>
              <w:rPr>
                <w:rFonts w:asciiTheme="majorBidi" w:hAnsiTheme="majorBidi" w:cstheme="majorBidi"/>
                <w:noProof/>
                <w:sz w:val="24"/>
                <w:szCs w:val="24"/>
                <w:rtl/>
              </w:rPr>
            </w:pPr>
            <w:sdt>
              <w:sdtPr>
                <w:rPr>
                  <w:rFonts w:asciiTheme="majorBidi" w:hAnsiTheme="majorBidi" w:cstheme="majorBidi"/>
                  <w:sz w:val="24"/>
                  <w:szCs w:val="24"/>
                  <w:lang w:bidi="ar-JO"/>
                </w:rPr>
                <w:id w:val="-1224052622"/>
                <w14:checkbox>
                  <w14:checked w14:val="0"/>
                  <w14:checkedState w14:val="2612" w14:font="MS Gothic"/>
                  <w14:uncheckedState w14:val="2610" w14:font="MS Gothic"/>
                </w14:checkbox>
              </w:sdtPr>
              <w:sdtEndPr/>
              <w:sdtContent>
                <w:r w:rsidR="00AC1922">
                  <w:rPr>
                    <w:rFonts w:ascii="MS Gothic" w:eastAsia="MS Gothic" w:hAnsi="MS Gothic" w:cstheme="majorBidi" w:hint="eastAsia"/>
                    <w:sz w:val="24"/>
                    <w:szCs w:val="24"/>
                    <w:lang w:bidi="ar-JO"/>
                  </w:rPr>
                  <w:t>☐</w:t>
                </w:r>
              </w:sdtContent>
            </w:sdt>
            <w:r w:rsidR="00230898" w:rsidRPr="0062040C">
              <w:rPr>
                <w:rFonts w:asciiTheme="majorBidi" w:hAnsiTheme="majorBidi" w:cstheme="majorBidi"/>
                <w:sz w:val="24"/>
                <w:szCs w:val="24"/>
                <w:lang w:bidi="ar-JO"/>
              </w:rPr>
              <w:t xml:space="preserve">Classroom </w:t>
            </w:r>
            <w:r w:rsidR="002A5200" w:rsidRPr="0062040C">
              <w:rPr>
                <w:rFonts w:asciiTheme="majorBidi" w:hAnsiTheme="majorBidi" w:cstheme="majorBidi"/>
                <w:sz w:val="24"/>
                <w:szCs w:val="24"/>
                <w:lang w:bidi="ar-JO"/>
              </w:rPr>
              <w:t xml:space="preserve"> </w:t>
            </w:r>
            <w:r w:rsidR="00230898" w:rsidRPr="0062040C">
              <w:rPr>
                <w:rFonts w:asciiTheme="majorBidi" w:hAnsiTheme="majorBidi" w:cstheme="majorBidi"/>
                <w:sz w:val="24"/>
                <w:szCs w:val="24"/>
                <w:lang w:bidi="ar-JO"/>
              </w:rPr>
              <w:t xml:space="preserve"> </w:t>
            </w:r>
            <w:sdt>
              <w:sdtPr>
                <w:rPr>
                  <w:rFonts w:asciiTheme="majorBidi" w:hAnsiTheme="majorBidi" w:cstheme="majorBidi"/>
                  <w:sz w:val="24"/>
                  <w:szCs w:val="24"/>
                  <w:lang w:bidi="ar-JO"/>
                </w:rPr>
                <w:id w:val="691420717"/>
                <w14:checkbox>
                  <w14:checked w14:val="0"/>
                  <w14:checkedState w14:val="2612" w14:font="MS Gothic"/>
                  <w14:uncheckedState w14:val="2610" w14:font="MS Gothic"/>
                </w14:checkbox>
              </w:sdtPr>
              <w:sdtEndPr/>
              <w:sdtContent>
                <w:r w:rsidR="002A5200" w:rsidRPr="0062040C">
                  <w:rPr>
                    <w:rFonts w:ascii="MS Mincho" w:eastAsia="MS Mincho" w:hAnsi="MS Mincho" w:cs="MS Mincho" w:hint="eastAsia"/>
                    <w:sz w:val="24"/>
                    <w:szCs w:val="24"/>
                    <w:lang w:bidi="ar-JO"/>
                  </w:rPr>
                  <w:t>☐</w:t>
                </w:r>
              </w:sdtContent>
            </w:sdt>
            <w:r w:rsidR="00230898" w:rsidRPr="0062040C">
              <w:rPr>
                <w:rFonts w:asciiTheme="majorBidi" w:hAnsiTheme="majorBidi" w:cstheme="majorBidi"/>
                <w:sz w:val="24"/>
                <w:szCs w:val="24"/>
              </w:rPr>
              <w:t xml:space="preserve"> </w:t>
            </w:r>
            <w:r w:rsidR="00230898" w:rsidRPr="0062040C">
              <w:rPr>
                <w:rFonts w:asciiTheme="majorBidi" w:hAnsiTheme="majorBidi" w:cstheme="majorBidi"/>
                <w:sz w:val="24"/>
                <w:szCs w:val="24"/>
                <w:lang w:bidi="ar-JO"/>
              </w:rPr>
              <w:t>laboratory</w:t>
            </w:r>
            <w:r w:rsidR="002A5200" w:rsidRPr="0062040C">
              <w:rPr>
                <w:rFonts w:asciiTheme="majorBidi" w:hAnsiTheme="majorBidi" w:cstheme="majorBidi"/>
                <w:sz w:val="24"/>
                <w:szCs w:val="24"/>
                <w:lang w:bidi="ar-JO"/>
              </w:rPr>
              <w:t xml:space="preserve"> </w:t>
            </w:r>
            <w:r w:rsidR="00C0495D" w:rsidRPr="0062040C">
              <w:rPr>
                <w:rFonts w:asciiTheme="majorBidi" w:hAnsiTheme="majorBidi" w:cstheme="majorBidi"/>
                <w:sz w:val="24"/>
                <w:szCs w:val="24"/>
                <w:lang w:bidi="ar-JO"/>
              </w:rPr>
              <w:t xml:space="preserve"> </w:t>
            </w:r>
            <w:r w:rsidR="00230898" w:rsidRPr="0062040C">
              <w:rPr>
                <w:rFonts w:asciiTheme="majorBidi" w:hAnsiTheme="majorBidi" w:cstheme="majorBidi"/>
                <w:sz w:val="24"/>
                <w:szCs w:val="24"/>
                <w:lang w:bidi="ar-JO"/>
              </w:rPr>
              <w:t xml:space="preserve"> </w:t>
            </w:r>
            <w:sdt>
              <w:sdtPr>
                <w:rPr>
                  <w:rFonts w:asciiTheme="majorBidi" w:hAnsiTheme="majorBidi" w:cstheme="majorBidi"/>
                  <w:sz w:val="24"/>
                  <w:szCs w:val="24"/>
                  <w:lang w:bidi="ar-JO"/>
                </w:rPr>
                <w:id w:val="-2068720713"/>
                <w14:checkbox>
                  <w14:checked w14:val="0"/>
                  <w14:checkedState w14:val="2612" w14:font="MS Gothic"/>
                  <w14:uncheckedState w14:val="2610" w14:font="MS Gothic"/>
                </w14:checkbox>
              </w:sdtPr>
              <w:sdtEndPr/>
              <w:sdtContent>
                <w:r w:rsidR="00AC1922">
                  <w:rPr>
                    <w:rFonts w:ascii="MS Gothic" w:eastAsia="MS Gothic" w:hAnsi="MS Gothic" w:cstheme="majorBidi" w:hint="eastAsia"/>
                    <w:sz w:val="24"/>
                    <w:szCs w:val="24"/>
                    <w:lang w:bidi="ar-JO"/>
                  </w:rPr>
                  <w:t>☐</w:t>
                </w:r>
              </w:sdtContent>
            </w:sdt>
            <w:r w:rsidR="005059C9" w:rsidRPr="0062040C">
              <w:rPr>
                <w:rFonts w:asciiTheme="majorBidi" w:hAnsiTheme="majorBidi" w:cstheme="majorBidi"/>
                <w:sz w:val="24"/>
                <w:szCs w:val="24"/>
                <w:lang w:bidi="ar-JO"/>
              </w:rPr>
              <w:t xml:space="preserve">Learning platform </w:t>
            </w:r>
            <w:r w:rsidR="002A5200" w:rsidRPr="0062040C">
              <w:rPr>
                <w:rFonts w:asciiTheme="majorBidi" w:hAnsiTheme="majorBidi" w:cstheme="majorBidi"/>
                <w:sz w:val="24"/>
                <w:szCs w:val="24"/>
                <w:lang w:bidi="ar-JO"/>
              </w:rPr>
              <w:t xml:space="preserve"> </w:t>
            </w:r>
            <w:r w:rsidR="00230898" w:rsidRPr="0062040C">
              <w:rPr>
                <w:rFonts w:asciiTheme="majorBidi" w:hAnsiTheme="majorBidi" w:cstheme="majorBidi"/>
                <w:sz w:val="24"/>
                <w:szCs w:val="24"/>
                <w:lang w:bidi="ar-JO"/>
              </w:rPr>
              <w:t xml:space="preserve">  </w:t>
            </w:r>
            <w:sdt>
              <w:sdtPr>
                <w:rPr>
                  <w:rFonts w:asciiTheme="majorBidi" w:hAnsiTheme="majorBidi" w:cstheme="majorBidi"/>
                  <w:sz w:val="24"/>
                  <w:szCs w:val="24"/>
                  <w:lang w:bidi="ar-JO"/>
                </w:rPr>
                <w:id w:val="1766880990"/>
                <w14:checkbox>
                  <w14:checked w14:val="1"/>
                  <w14:checkedState w14:val="2612" w14:font="MS Gothic"/>
                  <w14:uncheckedState w14:val="2610" w14:font="MS Gothic"/>
                </w14:checkbox>
              </w:sdtPr>
              <w:sdtEndPr/>
              <w:sdtContent>
                <w:r w:rsidR="00AC1922">
                  <w:rPr>
                    <w:rFonts w:ascii="MS Gothic" w:eastAsia="MS Gothic" w:hAnsi="MS Gothic" w:cstheme="majorBidi" w:hint="eastAsia"/>
                    <w:sz w:val="24"/>
                    <w:szCs w:val="24"/>
                    <w:lang w:bidi="ar-JO"/>
                  </w:rPr>
                  <w:t>☒</w:t>
                </w:r>
              </w:sdtContent>
            </w:sdt>
            <w:r w:rsidR="00230898" w:rsidRPr="0062040C">
              <w:rPr>
                <w:rFonts w:asciiTheme="majorBidi" w:hAnsiTheme="majorBidi" w:cstheme="majorBidi"/>
                <w:sz w:val="24"/>
                <w:szCs w:val="24"/>
                <w:lang w:bidi="ar-JO"/>
              </w:rPr>
              <w:t>Other</w:t>
            </w:r>
          </w:p>
        </w:tc>
        <w:tc>
          <w:tcPr>
            <w:tcW w:w="2880" w:type="dxa"/>
            <w:tcBorders>
              <w:bottom w:val="thinThickLargeGap" w:sz="2" w:space="0" w:color="auto"/>
              <w:right w:val="thinThickLargeGap" w:sz="2" w:space="0" w:color="auto"/>
            </w:tcBorders>
            <w:shd w:val="clear" w:color="auto" w:fill="D9D9D9" w:themeFill="background1" w:themeFillShade="D9"/>
          </w:tcPr>
          <w:p w:rsidR="00230898" w:rsidRPr="0062040C" w:rsidRDefault="00230898" w:rsidP="0062040C">
            <w:pPr>
              <w:bidi w:val="0"/>
              <w:rPr>
                <w:rFonts w:asciiTheme="majorBidi" w:hAnsiTheme="majorBidi" w:cstheme="majorBidi"/>
                <w:noProof/>
                <w:sz w:val="24"/>
                <w:szCs w:val="24"/>
                <w:rtl/>
              </w:rPr>
            </w:pPr>
            <w:r w:rsidRPr="0062040C">
              <w:rPr>
                <w:rFonts w:asciiTheme="majorBidi" w:hAnsiTheme="majorBidi" w:cstheme="majorBidi"/>
                <w:noProof/>
                <w:sz w:val="24"/>
                <w:szCs w:val="24"/>
              </w:rPr>
              <w:t>Teaching Environment</w:t>
            </w:r>
          </w:p>
        </w:tc>
      </w:tr>
    </w:tbl>
    <w:p w:rsidR="007535A1" w:rsidRPr="0062040C" w:rsidRDefault="007535A1" w:rsidP="0062040C">
      <w:pPr>
        <w:bidi w:val="0"/>
        <w:rPr>
          <w:rFonts w:asciiTheme="majorBidi" w:hAnsiTheme="majorBidi" w:cstheme="majorBidi"/>
          <w:sz w:val="24"/>
          <w:szCs w:val="24"/>
          <w:rtl/>
          <w:lang w:bidi="ar-JO"/>
        </w:rPr>
      </w:pPr>
    </w:p>
    <w:p w:rsidR="005D57FB" w:rsidRPr="0062040C" w:rsidRDefault="00354540" w:rsidP="0062040C">
      <w:pPr>
        <w:bidi w:val="0"/>
        <w:rPr>
          <w:rFonts w:asciiTheme="majorBidi" w:hAnsiTheme="majorBidi" w:cstheme="majorBidi"/>
          <w:sz w:val="24"/>
          <w:szCs w:val="24"/>
          <w:rtl/>
        </w:rPr>
      </w:pPr>
      <w:r w:rsidRPr="0062040C">
        <w:rPr>
          <w:rFonts w:asciiTheme="majorBidi" w:hAnsiTheme="majorBidi" w:cstheme="majorBidi"/>
          <w:sz w:val="24"/>
          <w:szCs w:val="24"/>
          <w:lang w:bidi="ar-JO"/>
        </w:rPr>
        <w:t>M</w:t>
      </w:r>
      <w:r w:rsidR="00172594" w:rsidRPr="0062040C">
        <w:rPr>
          <w:rFonts w:asciiTheme="majorBidi" w:hAnsiTheme="majorBidi" w:cstheme="majorBidi"/>
          <w:sz w:val="24"/>
          <w:szCs w:val="24"/>
          <w:lang w:bidi="ar-JO"/>
        </w:rPr>
        <w:t>eetings and subjects timetable</w:t>
      </w:r>
    </w:p>
    <w:tbl>
      <w:tblPr>
        <w:tblStyle w:val="TableGrid"/>
        <w:bidiVisual/>
        <w:tblW w:w="0" w:type="auto"/>
        <w:tblInd w:w="-331" w:type="dxa"/>
        <w:tblLayout w:type="fixed"/>
        <w:tblLook w:val="04A0" w:firstRow="1" w:lastRow="0" w:firstColumn="1" w:lastColumn="0" w:noHBand="0" w:noVBand="1"/>
      </w:tblPr>
      <w:tblGrid>
        <w:gridCol w:w="1505"/>
        <w:gridCol w:w="1505"/>
        <w:gridCol w:w="1505"/>
        <w:gridCol w:w="4230"/>
        <w:gridCol w:w="828"/>
      </w:tblGrid>
      <w:tr w:rsidR="00172594" w:rsidRPr="0062040C" w:rsidTr="00172594">
        <w:tc>
          <w:tcPr>
            <w:tcW w:w="1505" w:type="dxa"/>
            <w:tcBorders>
              <w:top w:val="thinThickLargeGap" w:sz="2" w:space="0" w:color="auto"/>
              <w:left w:val="thinThickLargeGap" w:sz="2" w:space="0" w:color="auto"/>
            </w:tcBorders>
            <w:shd w:val="clear" w:color="auto" w:fill="D9D9D9" w:themeFill="background1" w:themeFillShade="D9"/>
            <w:vAlign w:val="center"/>
          </w:tcPr>
          <w:p w:rsidR="007535A1" w:rsidRPr="0062040C" w:rsidRDefault="00172594" w:rsidP="0062040C">
            <w:pPr>
              <w:bidi w:val="0"/>
              <w:spacing w:before="240"/>
              <w:rPr>
                <w:rFonts w:asciiTheme="majorBidi" w:hAnsiTheme="majorBidi" w:cstheme="majorBidi"/>
                <w:sz w:val="24"/>
                <w:szCs w:val="24"/>
                <w:rtl/>
                <w:lang w:bidi="ar-JO"/>
              </w:rPr>
            </w:pPr>
            <w:r w:rsidRPr="0062040C">
              <w:rPr>
                <w:rFonts w:asciiTheme="majorBidi" w:hAnsiTheme="majorBidi" w:cstheme="majorBidi"/>
                <w:sz w:val="24"/>
                <w:szCs w:val="24"/>
                <w:lang w:bidi="ar-JO"/>
              </w:rPr>
              <w:t>Learning Material</w:t>
            </w:r>
          </w:p>
        </w:tc>
        <w:tc>
          <w:tcPr>
            <w:tcW w:w="1505" w:type="dxa"/>
            <w:tcBorders>
              <w:top w:val="thinThickLargeGap" w:sz="2" w:space="0" w:color="auto"/>
            </w:tcBorders>
            <w:shd w:val="clear" w:color="auto" w:fill="D9D9D9" w:themeFill="background1" w:themeFillShade="D9"/>
            <w:vAlign w:val="center"/>
          </w:tcPr>
          <w:p w:rsidR="007535A1" w:rsidRPr="0062040C" w:rsidRDefault="00172594" w:rsidP="0062040C">
            <w:pPr>
              <w:bidi w:val="0"/>
              <w:spacing w:before="240"/>
              <w:rPr>
                <w:rFonts w:asciiTheme="majorBidi" w:hAnsiTheme="majorBidi" w:cstheme="majorBidi"/>
                <w:sz w:val="24"/>
                <w:szCs w:val="24"/>
                <w:rtl/>
                <w:lang w:bidi="ar-JO"/>
              </w:rPr>
            </w:pPr>
            <w:r w:rsidRPr="0062040C">
              <w:rPr>
                <w:rFonts w:asciiTheme="majorBidi" w:hAnsiTheme="majorBidi" w:cstheme="majorBidi"/>
                <w:sz w:val="24"/>
                <w:szCs w:val="24"/>
                <w:lang w:bidi="ar-JO"/>
              </w:rPr>
              <w:t>Tasks</w:t>
            </w:r>
          </w:p>
        </w:tc>
        <w:tc>
          <w:tcPr>
            <w:tcW w:w="1505" w:type="dxa"/>
            <w:tcBorders>
              <w:top w:val="thinThickLargeGap" w:sz="2" w:space="0" w:color="auto"/>
              <w:right w:val="single" w:sz="4" w:space="0" w:color="auto"/>
            </w:tcBorders>
            <w:shd w:val="clear" w:color="auto" w:fill="D9D9D9" w:themeFill="background1" w:themeFillShade="D9"/>
            <w:vAlign w:val="center"/>
          </w:tcPr>
          <w:p w:rsidR="007535A1" w:rsidRPr="0062040C" w:rsidRDefault="00172594" w:rsidP="0062040C">
            <w:pPr>
              <w:bidi w:val="0"/>
              <w:spacing w:before="240"/>
              <w:rPr>
                <w:rFonts w:asciiTheme="majorBidi" w:hAnsiTheme="majorBidi" w:cstheme="majorBidi"/>
                <w:sz w:val="24"/>
                <w:szCs w:val="24"/>
                <w:rtl/>
                <w:lang w:bidi="ar-JO"/>
              </w:rPr>
            </w:pPr>
            <w:r w:rsidRPr="0062040C">
              <w:rPr>
                <w:rFonts w:asciiTheme="majorBidi" w:hAnsiTheme="majorBidi" w:cstheme="majorBidi"/>
                <w:sz w:val="24"/>
                <w:szCs w:val="24"/>
                <w:lang w:bidi="ar-JO"/>
              </w:rPr>
              <w:t>Learning Method</w:t>
            </w:r>
            <w:r w:rsidR="00963BCA" w:rsidRPr="0062040C">
              <w:rPr>
                <w:rFonts w:asciiTheme="majorBidi" w:hAnsiTheme="majorBidi" w:cstheme="majorBidi"/>
                <w:sz w:val="24"/>
                <w:szCs w:val="24"/>
                <w:lang w:bidi="ar-JO"/>
              </w:rPr>
              <w:t>s</w:t>
            </w:r>
          </w:p>
        </w:tc>
        <w:tc>
          <w:tcPr>
            <w:tcW w:w="4230" w:type="dxa"/>
            <w:tcBorders>
              <w:top w:val="thinThickLargeGap" w:sz="2" w:space="0" w:color="auto"/>
            </w:tcBorders>
            <w:shd w:val="clear" w:color="auto" w:fill="D9D9D9" w:themeFill="background1" w:themeFillShade="D9"/>
          </w:tcPr>
          <w:p w:rsidR="007535A1" w:rsidRPr="0062040C" w:rsidRDefault="00172594" w:rsidP="0062040C">
            <w:pPr>
              <w:bidi w:val="0"/>
              <w:spacing w:before="240"/>
              <w:rPr>
                <w:rFonts w:asciiTheme="majorBidi" w:hAnsiTheme="majorBidi" w:cstheme="majorBidi"/>
                <w:sz w:val="24"/>
                <w:szCs w:val="24"/>
                <w:rtl/>
                <w:lang w:bidi="ar-JO"/>
              </w:rPr>
            </w:pPr>
            <w:r w:rsidRPr="0062040C">
              <w:rPr>
                <w:rFonts w:asciiTheme="majorBidi" w:hAnsiTheme="majorBidi" w:cstheme="majorBidi"/>
                <w:sz w:val="24"/>
                <w:szCs w:val="24"/>
                <w:lang w:bidi="ar-JO"/>
              </w:rPr>
              <w:t>Topic</w:t>
            </w:r>
          </w:p>
        </w:tc>
        <w:tc>
          <w:tcPr>
            <w:tcW w:w="828" w:type="dxa"/>
            <w:tcBorders>
              <w:top w:val="thinThickLargeGap" w:sz="2" w:space="0" w:color="auto"/>
              <w:right w:val="thinThickLargeGap" w:sz="2" w:space="0" w:color="auto"/>
            </w:tcBorders>
            <w:shd w:val="clear" w:color="auto" w:fill="D9D9D9" w:themeFill="background1" w:themeFillShade="D9"/>
            <w:vAlign w:val="center"/>
          </w:tcPr>
          <w:p w:rsidR="007535A1" w:rsidRPr="0062040C" w:rsidRDefault="00172594" w:rsidP="0062040C">
            <w:pPr>
              <w:bidi w:val="0"/>
              <w:spacing w:before="240"/>
              <w:rPr>
                <w:rFonts w:asciiTheme="majorBidi" w:hAnsiTheme="majorBidi" w:cstheme="majorBidi"/>
                <w:sz w:val="24"/>
                <w:szCs w:val="24"/>
                <w:rtl/>
                <w:lang w:bidi="ar-JO"/>
              </w:rPr>
            </w:pPr>
            <w:r w:rsidRPr="0062040C">
              <w:rPr>
                <w:rFonts w:asciiTheme="majorBidi" w:hAnsiTheme="majorBidi" w:cstheme="majorBidi"/>
                <w:sz w:val="24"/>
                <w:szCs w:val="24"/>
                <w:lang w:bidi="ar-JO"/>
              </w:rPr>
              <w:t>Week</w:t>
            </w:r>
          </w:p>
        </w:tc>
      </w:tr>
      <w:tr w:rsidR="00172594" w:rsidRPr="0062040C" w:rsidTr="00172594">
        <w:tc>
          <w:tcPr>
            <w:tcW w:w="1505" w:type="dxa"/>
            <w:tcBorders>
              <w:left w:val="thinThickLargeGap" w:sz="2" w:space="0" w:color="auto"/>
            </w:tcBorders>
            <w:vAlign w:val="center"/>
          </w:tcPr>
          <w:p w:rsidR="00172594"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Ch 11</w:t>
            </w:r>
          </w:p>
        </w:tc>
        <w:tc>
          <w:tcPr>
            <w:tcW w:w="1505" w:type="dxa"/>
            <w:tcBorders>
              <w:bottom w:val="dashSmallGap" w:sz="4" w:space="0" w:color="auto"/>
            </w:tcBorders>
            <w:shd w:val="clear" w:color="auto" w:fill="FFFFFF" w:themeFill="background1"/>
          </w:tcPr>
          <w:p w:rsidR="00172594" w:rsidRPr="0062040C" w:rsidRDefault="00E441C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Quiz 1</w:t>
            </w:r>
          </w:p>
        </w:tc>
        <w:tc>
          <w:tcPr>
            <w:tcW w:w="1505" w:type="dxa"/>
            <w:tcBorders>
              <w:bottom w:val="dashSmallGap" w:sz="4" w:space="0" w:color="auto"/>
              <w:right w:val="single" w:sz="4" w:space="0" w:color="auto"/>
            </w:tcBorders>
            <w:shd w:val="clear" w:color="auto" w:fill="FFFFFF" w:themeFill="background1"/>
          </w:tcPr>
          <w:p w:rsidR="00172594" w:rsidRPr="0062040C" w:rsidRDefault="00E441C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Lecture</w:t>
            </w:r>
          </w:p>
        </w:tc>
        <w:tc>
          <w:tcPr>
            <w:tcW w:w="4230" w:type="dxa"/>
            <w:tcBorders>
              <w:bottom w:val="dashSmallGap" w:sz="4" w:space="0" w:color="auto"/>
            </w:tcBorders>
            <w:shd w:val="clear" w:color="auto" w:fill="FFFFFF" w:themeFill="background1"/>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Chapter 11    relation of intermolecular and intramolecular forces</w:t>
            </w:r>
          </w:p>
          <w:p w:rsidR="00172594" w:rsidRPr="0062040C" w:rsidRDefault="00E441C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Type of bond</w:t>
            </w:r>
          </w:p>
        </w:tc>
        <w:tc>
          <w:tcPr>
            <w:tcW w:w="828" w:type="dxa"/>
            <w:tcBorders>
              <w:bottom w:val="dashSmallGap" w:sz="4" w:space="0" w:color="auto"/>
              <w:right w:val="thinThickLargeGap" w:sz="2" w:space="0" w:color="auto"/>
            </w:tcBorders>
            <w:shd w:val="clear" w:color="auto" w:fill="FFFFFF" w:themeFill="background1"/>
            <w:vAlign w:val="center"/>
          </w:tcPr>
          <w:p w:rsidR="00172594" w:rsidRPr="0062040C" w:rsidRDefault="00172594"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1</w:t>
            </w:r>
            <w:r w:rsidR="00E441CE" w:rsidRPr="0062040C">
              <w:rPr>
                <w:rFonts w:asciiTheme="majorBidi" w:hAnsiTheme="majorBidi" w:cstheme="majorBidi"/>
                <w:sz w:val="24"/>
                <w:szCs w:val="24"/>
                <w:lang w:bidi="ar-JO"/>
              </w:rPr>
              <w:t>,2</w:t>
            </w:r>
          </w:p>
        </w:tc>
      </w:tr>
      <w:tr w:rsidR="00E441CE" w:rsidRPr="0062040C" w:rsidTr="00172594">
        <w:tc>
          <w:tcPr>
            <w:tcW w:w="1505" w:type="dxa"/>
            <w:tcBorders>
              <w:top w:val="dashSmallGap" w:sz="4" w:space="0" w:color="auto"/>
              <w:left w:val="thinThickLargeGap" w:sz="2" w:space="0" w:color="auto"/>
            </w:tcBorders>
            <w:vAlign w:val="center"/>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Ch 13</w:t>
            </w:r>
          </w:p>
        </w:tc>
        <w:tc>
          <w:tcPr>
            <w:tcW w:w="1505" w:type="dxa"/>
            <w:tcBorders>
              <w:top w:val="dashSmallGap" w:sz="4" w:space="0" w:color="auto"/>
              <w:bottom w:val="dashSmallGap" w:sz="4" w:space="0" w:color="auto"/>
            </w:tcBorders>
          </w:tcPr>
          <w:p w:rsidR="00E441CE" w:rsidRPr="0062040C" w:rsidRDefault="00E441C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Assignment 1</w:t>
            </w:r>
          </w:p>
        </w:tc>
        <w:tc>
          <w:tcPr>
            <w:tcW w:w="1505" w:type="dxa"/>
            <w:tcBorders>
              <w:top w:val="dashSmallGap" w:sz="4" w:space="0" w:color="auto"/>
              <w:bottom w:val="dashSmallGap" w:sz="4" w:space="0" w:color="auto"/>
              <w:right w:val="single" w:sz="4" w:space="0" w:color="auto"/>
            </w:tcBorders>
          </w:tcPr>
          <w:p w:rsidR="00E441CE" w:rsidRPr="0062040C" w:rsidRDefault="00E441CE" w:rsidP="0062040C">
            <w:pPr>
              <w:bidi w:val="0"/>
              <w:rPr>
                <w:rFonts w:asciiTheme="majorBidi" w:hAnsiTheme="majorBidi" w:cstheme="majorBidi"/>
                <w:sz w:val="24"/>
                <w:szCs w:val="24"/>
              </w:rPr>
            </w:pPr>
            <w:r w:rsidRPr="0062040C">
              <w:rPr>
                <w:rFonts w:asciiTheme="majorBidi" w:hAnsiTheme="majorBidi" w:cstheme="majorBidi"/>
                <w:sz w:val="24"/>
                <w:szCs w:val="24"/>
              </w:rPr>
              <w:t>Lecture</w:t>
            </w:r>
          </w:p>
        </w:tc>
        <w:tc>
          <w:tcPr>
            <w:tcW w:w="4230" w:type="dxa"/>
            <w:tcBorders>
              <w:top w:val="dashSmallGap" w:sz="4" w:space="0" w:color="auto"/>
              <w:bottom w:val="dashSmallGap" w:sz="4" w:space="0" w:color="auto"/>
            </w:tcBorders>
          </w:tcPr>
          <w:p w:rsidR="00E441CE" w:rsidRPr="0062040C" w:rsidRDefault="00E441CE" w:rsidP="0062040C">
            <w:pPr>
              <w:tabs>
                <w:tab w:val="left" w:pos="3174"/>
              </w:tabs>
              <w:bidi w:val="0"/>
              <w:rPr>
                <w:rFonts w:asciiTheme="majorBidi" w:hAnsiTheme="majorBidi" w:cstheme="majorBidi"/>
                <w:sz w:val="24"/>
                <w:szCs w:val="24"/>
                <w:lang w:bidi="ar-JO"/>
              </w:rPr>
            </w:pPr>
            <w:r w:rsidRPr="0062040C">
              <w:rPr>
                <w:rFonts w:asciiTheme="majorBidi" w:hAnsiTheme="majorBidi" w:cstheme="majorBidi"/>
                <w:sz w:val="24"/>
                <w:szCs w:val="24"/>
                <w:lang w:bidi="ar-JO"/>
              </w:rPr>
              <w:t>Chapter 13</w:t>
            </w:r>
          </w:p>
          <w:p w:rsidR="00E441CE" w:rsidRPr="0062040C" w:rsidRDefault="00E441CE" w:rsidP="0062040C">
            <w:pPr>
              <w:tabs>
                <w:tab w:val="left" w:pos="3174"/>
              </w:tabs>
              <w:bidi w:val="0"/>
              <w:rPr>
                <w:rFonts w:asciiTheme="majorBidi" w:hAnsiTheme="majorBidi" w:cstheme="majorBidi"/>
                <w:sz w:val="24"/>
                <w:szCs w:val="24"/>
                <w:lang w:bidi="ar-JO"/>
              </w:rPr>
            </w:pPr>
            <w:r w:rsidRPr="0062040C">
              <w:rPr>
                <w:rFonts w:asciiTheme="majorBidi" w:hAnsiTheme="majorBidi" w:cstheme="majorBidi"/>
                <w:sz w:val="24"/>
                <w:szCs w:val="24"/>
                <w:lang w:bidi="ar-JO"/>
              </w:rPr>
              <w:t>Physical properties of a solution</w:t>
            </w:r>
          </w:p>
          <w:p w:rsidR="00E441CE" w:rsidRPr="0062040C" w:rsidRDefault="00E441CE" w:rsidP="0062040C">
            <w:pPr>
              <w:tabs>
                <w:tab w:val="left" w:pos="3174"/>
              </w:tabs>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13.1 </w:t>
            </w:r>
            <w:r w:rsidRPr="0062040C">
              <w:rPr>
                <w:rFonts w:asciiTheme="majorBidi" w:hAnsiTheme="majorBidi" w:cstheme="majorBidi"/>
                <w:sz w:val="24"/>
                <w:szCs w:val="24"/>
                <w:lang w:bidi="ar-JO"/>
              </w:rPr>
              <w:t>types of solution</w:t>
            </w:r>
          </w:p>
          <w:p w:rsidR="00E441CE" w:rsidRPr="0062040C" w:rsidRDefault="00E441CE" w:rsidP="0062040C">
            <w:pPr>
              <w:tabs>
                <w:tab w:val="left" w:pos="3174"/>
              </w:tabs>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13.2 </w:t>
            </w:r>
            <w:r w:rsidRPr="0062040C">
              <w:rPr>
                <w:rFonts w:asciiTheme="majorBidi" w:hAnsiTheme="majorBidi" w:cstheme="majorBidi"/>
                <w:sz w:val="24"/>
                <w:szCs w:val="24"/>
                <w:lang w:bidi="ar-JO"/>
              </w:rPr>
              <w:t>a molecular view of the solution process</w:t>
            </w:r>
          </w:p>
          <w:p w:rsidR="00E441CE" w:rsidRPr="0062040C" w:rsidRDefault="00E441CE" w:rsidP="0062040C">
            <w:pPr>
              <w:tabs>
                <w:tab w:val="left" w:pos="3174"/>
              </w:tabs>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13.2 </w:t>
            </w:r>
            <w:r w:rsidRPr="0062040C">
              <w:rPr>
                <w:rFonts w:asciiTheme="majorBidi" w:hAnsiTheme="majorBidi" w:cstheme="majorBidi"/>
                <w:sz w:val="24"/>
                <w:szCs w:val="24"/>
                <w:lang w:bidi="ar-JO"/>
              </w:rPr>
              <w:t>A Molecular View of the Solution Process</w:t>
            </w:r>
          </w:p>
          <w:p w:rsidR="00E441CE" w:rsidRPr="0062040C" w:rsidRDefault="00E441CE" w:rsidP="0062040C">
            <w:pPr>
              <w:tabs>
                <w:tab w:val="left" w:pos="3174"/>
              </w:tabs>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13.3 </w:t>
            </w:r>
            <w:r w:rsidRPr="0062040C">
              <w:rPr>
                <w:rFonts w:asciiTheme="majorBidi" w:hAnsiTheme="majorBidi" w:cstheme="majorBidi"/>
                <w:sz w:val="24"/>
                <w:szCs w:val="24"/>
                <w:lang w:bidi="ar-JO"/>
              </w:rPr>
              <w:t>Concentration Units</w:t>
            </w:r>
          </w:p>
          <w:p w:rsidR="00E441CE" w:rsidRPr="0062040C" w:rsidRDefault="00E441CE" w:rsidP="0062040C">
            <w:pPr>
              <w:tabs>
                <w:tab w:val="left" w:pos="3174"/>
              </w:tabs>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13.4 </w:t>
            </w:r>
            <w:r w:rsidRPr="0062040C">
              <w:rPr>
                <w:rFonts w:asciiTheme="majorBidi" w:hAnsiTheme="majorBidi" w:cstheme="majorBidi"/>
                <w:sz w:val="24"/>
                <w:szCs w:val="24"/>
                <w:lang w:bidi="ar-JO"/>
              </w:rPr>
              <w:t>Effect of Temperature on Solubility</w:t>
            </w:r>
          </w:p>
          <w:p w:rsidR="00E441CE" w:rsidRPr="0062040C" w:rsidRDefault="00E441CE" w:rsidP="0062040C">
            <w:pPr>
              <w:tabs>
                <w:tab w:val="left" w:pos="3174"/>
              </w:tabs>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13.6</w:t>
            </w:r>
            <w:r w:rsidRPr="0062040C">
              <w:rPr>
                <w:rFonts w:asciiTheme="majorBidi" w:hAnsiTheme="majorBidi" w:cstheme="majorBidi"/>
                <w:sz w:val="24"/>
                <w:szCs w:val="24"/>
                <w:lang w:bidi="ar-JO"/>
              </w:rPr>
              <w:t>Colligative Properties</w:t>
            </w:r>
          </w:p>
        </w:tc>
        <w:tc>
          <w:tcPr>
            <w:tcW w:w="828" w:type="dxa"/>
            <w:tcBorders>
              <w:top w:val="dashSmallGap" w:sz="4" w:space="0" w:color="auto"/>
              <w:bottom w:val="dashSmallGap" w:sz="4" w:space="0" w:color="auto"/>
              <w:right w:val="thinThickLargeGap" w:sz="2" w:space="0" w:color="auto"/>
            </w:tcBorders>
            <w:vAlign w:val="center"/>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3,4</w:t>
            </w:r>
          </w:p>
        </w:tc>
      </w:tr>
      <w:tr w:rsidR="00E441CE" w:rsidRPr="0062040C" w:rsidTr="00172594">
        <w:tc>
          <w:tcPr>
            <w:tcW w:w="1505" w:type="dxa"/>
            <w:tcBorders>
              <w:top w:val="dashSmallGap" w:sz="4" w:space="0" w:color="auto"/>
              <w:left w:val="thinThickLargeGap" w:sz="2" w:space="0" w:color="auto"/>
            </w:tcBorders>
            <w:vAlign w:val="center"/>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Ch 14</w:t>
            </w:r>
          </w:p>
        </w:tc>
        <w:tc>
          <w:tcPr>
            <w:tcW w:w="1505" w:type="dxa"/>
            <w:tcBorders>
              <w:top w:val="dashSmallGap" w:sz="4" w:space="0" w:color="auto"/>
              <w:bottom w:val="dashSmallGap" w:sz="4" w:space="0" w:color="auto"/>
            </w:tcBorders>
          </w:tcPr>
          <w:p w:rsidR="00E441CE" w:rsidRPr="0062040C" w:rsidRDefault="00E441CE" w:rsidP="0062040C">
            <w:pPr>
              <w:bidi w:val="0"/>
              <w:rPr>
                <w:rFonts w:asciiTheme="majorBidi" w:hAnsiTheme="majorBidi" w:cstheme="majorBidi"/>
                <w:sz w:val="24"/>
                <w:szCs w:val="24"/>
                <w:rtl/>
                <w:lang w:bidi="ar-JO"/>
              </w:rPr>
            </w:pPr>
          </w:p>
        </w:tc>
        <w:tc>
          <w:tcPr>
            <w:tcW w:w="1505" w:type="dxa"/>
            <w:tcBorders>
              <w:top w:val="dashSmallGap" w:sz="4" w:space="0" w:color="auto"/>
              <w:bottom w:val="dashSmallGap" w:sz="4" w:space="0" w:color="auto"/>
              <w:right w:val="single" w:sz="4" w:space="0" w:color="auto"/>
            </w:tcBorders>
          </w:tcPr>
          <w:p w:rsidR="00E441CE" w:rsidRPr="0062040C" w:rsidRDefault="00E441CE" w:rsidP="0062040C">
            <w:pPr>
              <w:bidi w:val="0"/>
              <w:rPr>
                <w:rFonts w:asciiTheme="majorBidi" w:hAnsiTheme="majorBidi" w:cstheme="majorBidi"/>
                <w:sz w:val="24"/>
                <w:szCs w:val="24"/>
              </w:rPr>
            </w:pPr>
            <w:r w:rsidRPr="0062040C">
              <w:rPr>
                <w:rFonts w:asciiTheme="majorBidi" w:hAnsiTheme="majorBidi" w:cstheme="majorBidi"/>
                <w:sz w:val="24"/>
                <w:szCs w:val="24"/>
              </w:rPr>
              <w:t>Lecture</w:t>
            </w:r>
          </w:p>
        </w:tc>
        <w:tc>
          <w:tcPr>
            <w:tcW w:w="4230" w:type="dxa"/>
            <w:tcBorders>
              <w:top w:val="dashSmallGap" w:sz="4" w:space="0" w:color="auto"/>
              <w:bottom w:val="dashSmallGap" w:sz="4" w:space="0" w:color="auto"/>
            </w:tcBorders>
          </w:tcPr>
          <w:p w:rsidR="00E441CE" w:rsidRPr="0062040C" w:rsidRDefault="00E441CE" w:rsidP="0062040C">
            <w:pPr>
              <w:tabs>
                <w:tab w:val="left" w:pos="3234"/>
              </w:tabs>
              <w:bidi w:val="0"/>
              <w:rPr>
                <w:rFonts w:asciiTheme="majorBidi" w:hAnsiTheme="majorBidi" w:cstheme="majorBidi"/>
                <w:sz w:val="24"/>
                <w:szCs w:val="24"/>
                <w:lang w:bidi="ar-JO"/>
              </w:rPr>
            </w:pPr>
            <w:r w:rsidRPr="0062040C">
              <w:rPr>
                <w:rFonts w:asciiTheme="majorBidi" w:hAnsiTheme="majorBidi" w:cstheme="majorBidi"/>
                <w:sz w:val="24"/>
                <w:szCs w:val="24"/>
                <w:lang w:bidi="ar-JO"/>
              </w:rPr>
              <w:t>Ch. 14</w:t>
            </w:r>
          </w:p>
          <w:p w:rsidR="00E441CE" w:rsidRPr="0062040C" w:rsidRDefault="00E441CE" w:rsidP="0062040C">
            <w:pPr>
              <w:tabs>
                <w:tab w:val="left" w:pos="3234"/>
              </w:tabs>
              <w:bidi w:val="0"/>
              <w:rPr>
                <w:rFonts w:asciiTheme="majorBidi" w:hAnsiTheme="majorBidi" w:cstheme="majorBidi"/>
                <w:sz w:val="24"/>
                <w:szCs w:val="24"/>
                <w:lang w:bidi="ar-JO"/>
              </w:rPr>
            </w:pPr>
            <w:r w:rsidRPr="0062040C">
              <w:rPr>
                <w:rFonts w:asciiTheme="majorBidi" w:hAnsiTheme="majorBidi" w:cstheme="majorBidi"/>
                <w:sz w:val="24"/>
                <w:szCs w:val="24"/>
                <w:lang w:bidi="ar-JO"/>
              </w:rPr>
              <w:t>Chemical Kinetics</w:t>
            </w:r>
          </w:p>
          <w:p w:rsidR="00E441CE" w:rsidRPr="0062040C" w:rsidRDefault="00E441CE" w:rsidP="0062040C">
            <w:pPr>
              <w:tabs>
                <w:tab w:val="left" w:pos="3234"/>
              </w:tabs>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14.1 </w:t>
            </w:r>
            <w:r w:rsidRPr="0062040C">
              <w:rPr>
                <w:rFonts w:asciiTheme="majorBidi" w:hAnsiTheme="majorBidi" w:cstheme="majorBidi"/>
                <w:sz w:val="24"/>
                <w:szCs w:val="24"/>
                <w:lang w:bidi="ar-JO"/>
              </w:rPr>
              <w:t>The rate of a reaction</w:t>
            </w:r>
          </w:p>
          <w:p w:rsidR="00E441CE" w:rsidRPr="0062040C" w:rsidRDefault="00E441CE" w:rsidP="0062040C">
            <w:pPr>
              <w:tabs>
                <w:tab w:val="left" w:pos="3234"/>
              </w:tabs>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14.2 </w:t>
            </w:r>
            <w:r w:rsidRPr="0062040C">
              <w:rPr>
                <w:rFonts w:asciiTheme="majorBidi" w:hAnsiTheme="majorBidi" w:cstheme="majorBidi"/>
                <w:sz w:val="24"/>
                <w:szCs w:val="24"/>
                <w:lang w:bidi="ar-JO"/>
              </w:rPr>
              <w:t>The rate laws</w:t>
            </w:r>
          </w:p>
          <w:p w:rsidR="00E441CE" w:rsidRPr="0062040C" w:rsidRDefault="00E441CE" w:rsidP="0062040C">
            <w:pPr>
              <w:tabs>
                <w:tab w:val="left" w:pos="3234"/>
              </w:tabs>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14.3 </w:t>
            </w:r>
            <w:r w:rsidRPr="0062040C">
              <w:rPr>
                <w:rFonts w:asciiTheme="majorBidi" w:hAnsiTheme="majorBidi" w:cstheme="majorBidi"/>
                <w:sz w:val="24"/>
                <w:szCs w:val="24"/>
                <w:lang w:bidi="ar-JO"/>
              </w:rPr>
              <w:t xml:space="preserve">Relation between reactant </w:t>
            </w:r>
            <w:r w:rsidRPr="0062040C">
              <w:rPr>
                <w:rFonts w:asciiTheme="majorBidi" w:hAnsiTheme="majorBidi" w:cstheme="majorBidi"/>
                <w:sz w:val="24"/>
                <w:szCs w:val="24"/>
                <w:lang w:bidi="ar-JO"/>
              </w:rPr>
              <w:lastRenderedPageBreak/>
              <w:t>concentrations and time</w:t>
            </w:r>
          </w:p>
          <w:p w:rsidR="00E441CE" w:rsidRPr="0062040C" w:rsidRDefault="00E441CE" w:rsidP="0062040C">
            <w:pPr>
              <w:tabs>
                <w:tab w:val="left" w:pos="3234"/>
              </w:tabs>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14.4 </w:t>
            </w:r>
            <w:r w:rsidRPr="0062040C">
              <w:rPr>
                <w:rFonts w:asciiTheme="majorBidi" w:hAnsiTheme="majorBidi" w:cstheme="majorBidi"/>
                <w:sz w:val="24"/>
                <w:szCs w:val="24"/>
                <w:lang w:bidi="ar-JO"/>
              </w:rPr>
              <w:t>Activation energy and temperature dependence of rate constants</w:t>
            </w:r>
          </w:p>
          <w:p w:rsidR="00E441CE" w:rsidRPr="0062040C" w:rsidRDefault="00E441CE" w:rsidP="0062040C">
            <w:pPr>
              <w:tabs>
                <w:tab w:val="left" w:pos="3234"/>
              </w:tabs>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14.5 </w:t>
            </w:r>
            <w:r w:rsidRPr="0062040C">
              <w:rPr>
                <w:rFonts w:asciiTheme="majorBidi" w:hAnsiTheme="majorBidi" w:cstheme="majorBidi"/>
                <w:sz w:val="24"/>
                <w:szCs w:val="24"/>
                <w:lang w:bidi="ar-JO"/>
              </w:rPr>
              <w:t>Reaction Mechanisms</w:t>
            </w:r>
          </w:p>
          <w:p w:rsidR="00E441CE" w:rsidRPr="0062040C" w:rsidRDefault="00E441CE" w:rsidP="0062040C">
            <w:pPr>
              <w:tabs>
                <w:tab w:val="left" w:pos="3234"/>
              </w:tabs>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 xml:space="preserve">14.6 </w:t>
            </w:r>
            <w:r w:rsidRPr="0062040C">
              <w:rPr>
                <w:rFonts w:asciiTheme="majorBidi" w:hAnsiTheme="majorBidi" w:cstheme="majorBidi"/>
                <w:sz w:val="24"/>
                <w:szCs w:val="24"/>
                <w:lang w:bidi="ar-JO"/>
              </w:rPr>
              <w:t>Catalysis</w:t>
            </w:r>
          </w:p>
        </w:tc>
        <w:tc>
          <w:tcPr>
            <w:tcW w:w="828" w:type="dxa"/>
            <w:tcBorders>
              <w:top w:val="dashSmallGap" w:sz="4" w:space="0" w:color="auto"/>
              <w:bottom w:val="dashSmallGap" w:sz="4" w:space="0" w:color="auto"/>
              <w:right w:val="thinThickLargeGap" w:sz="2" w:space="0" w:color="auto"/>
            </w:tcBorders>
            <w:vAlign w:val="center"/>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lastRenderedPageBreak/>
              <w:t>5,6</w:t>
            </w:r>
          </w:p>
        </w:tc>
      </w:tr>
      <w:tr w:rsidR="00E441CE" w:rsidRPr="0062040C" w:rsidTr="00172594">
        <w:tc>
          <w:tcPr>
            <w:tcW w:w="1505" w:type="dxa"/>
            <w:tcBorders>
              <w:top w:val="dashSmallGap" w:sz="4" w:space="0" w:color="auto"/>
              <w:left w:val="thinThickLargeGap" w:sz="2" w:space="0" w:color="auto"/>
            </w:tcBorders>
            <w:vAlign w:val="center"/>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Ch 15</w:t>
            </w:r>
          </w:p>
        </w:tc>
        <w:tc>
          <w:tcPr>
            <w:tcW w:w="1505" w:type="dxa"/>
            <w:tcBorders>
              <w:top w:val="dashSmallGap" w:sz="4" w:space="0" w:color="auto"/>
              <w:bottom w:val="dashSmallGap" w:sz="4" w:space="0" w:color="auto"/>
            </w:tcBorders>
          </w:tcPr>
          <w:p w:rsidR="00E441CE" w:rsidRPr="0062040C" w:rsidRDefault="00E441C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Quiz 2</w:t>
            </w:r>
          </w:p>
        </w:tc>
        <w:tc>
          <w:tcPr>
            <w:tcW w:w="1505" w:type="dxa"/>
            <w:tcBorders>
              <w:top w:val="dashSmallGap" w:sz="4" w:space="0" w:color="auto"/>
              <w:bottom w:val="dashSmallGap" w:sz="4" w:space="0" w:color="auto"/>
              <w:right w:val="single" w:sz="4" w:space="0" w:color="auto"/>
            </w:tcBorders>
          </w:tcPr>
          <w:p w:rsidR="00E441CE" w:rsidRPr="0062040C" w:rsidRDefault="00E441CE" w:rsidP="0062040C">
            <w:pPr>
              <w:bidi w:val="0"/>
              <w:rPr>
                <w:rFonts w:asciiTheme="majorBidi" w:hAnsiTheme="majorBidi" w:cstheme="majorBidi"/>
                <w:sz w:val="24"/>
                <w:szCs w:val="24"/>
              </w:rPr>
            </w:pPr>
            <w:r w:rsidRPr="0062040C">
              <w:rPr>
                <w:rFonts w:asciiTheme="majorBidi" w:hAnsiTheme="majorBidi" w:cstheme="majorBidi"/>
                <w:sz w:val="24"/>
                <w:szCs w:val="24"/>
              </w:rPr>
              <w:t>Lecture</w:t>
            </w:r>
          </w:p>
        </w:tc>
        <w:tc>
          <w:tcPr>
            <w:tcW w:w="4230" w:type="dxa"/>
            <w:tcBorders>
              <w:top w:val="dashSmallGap" w:sz="4" w:space="0" w:color="auto"/>
              <w:bottom w:val="dashSmallGap" w:sz="4" w:space="0" w:color="auto"/>
            </w:tcBorders>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Ch. 15</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Chemical Equilibrium</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15.1 </w:t>
            </w:r>
            <w:r w:rsidRPr="0062040C">
              <w:rPr>
                <w:rFonts w:asciiTheme="majorBidi" w:hAnsiTheme="majorBidi" w:cstheme="majorBidi"/>
                <w:sz w:val="24"/>
                <w:szCs w:val="24"/>
                <w:lang w:bidi="ar-JO"/>
              </w:rPr>
              <w:t>The Concept of equilibrium</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15.2 </w:t>
            </w:r>
            <w:r w:rsidRPr="0062040C">
              <w:rPr>
                <w:rFonts w:asciiTheme="majorBidi" w:hAnsiTheme="majorBidi" w:cstheme="majorBidi"/>
                <w:sz w:val="24"/>
                <w:szCs w:val="24"/>
                <w:lang w:bidi="ar-JO"/>
              </w:rPr>
              <w:t>Ways of expressing equilibrium constants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15.3 </w:t>
            </w:r>
            <w:r w:rsidRPr="0062040C">
              <w:rPr>
                <w:rFonts w:asciiTheme="majorBidi" w:hAnsiTheme="majorBidi" w:cstheme="majorBidi"/>
                <w:sz w:val="24"/>
                <w:szCs w:val="24"/>
                <w:lang w:bidi="ar-JO"/>
              </w:rPr>
              <w:t>What does the equilibrium constant tell us</w:t>
            </w:r>
          </w:p>
          <w:p w:rsidR="00E441CE" w:rsidRPr="0062040C" w:rsidRDefault="00E441C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 xml:space="preserve">15.4 </w:t>
            </w:r>
            <w:r w:rsidRPr="0062040C">
              <w:rPr>
                <w:rFonts w:asciiTheme="majorBidi" w:hAnsiTheme="majorBidi" w:cstheme="majorBidi"/>
                <w:sz w:val="24"/>
                <w:szCs w:val="24"/>
                <w:lang w:bidi="ar-JO"/>
              </w:rPr>
              <w:t>Factors that affect chemical equilibrium</w:t>
            </w:r>
          </w:p>
        </w:tc>
        <w:tc>
          <w:tcPr>
            <w:tcW w:w="828" w:type="dxa"/>
            <w:tcBorders>
              <w:top w:val="dashSmallGap" w:sz="4" w:space="0" w:color="auto"/>
              <w:bottom w:val="dashSmallGap" w:sz="4" w:space="0" w:color="auto"/>
              <w:right w:val="thinThickLargeGap" w:sz="2" w:space="0" w:color="auto"/>
            </w:tcBorders>
            <w:vAlign w:val="center"/>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7,8</w:t>
            </w:r>
          </w:p>
        </w:tc>
      </w:tr>
      <w:tr w:rsidR="00E441CE" w:rsidRPr="0062040C" w:rsidTr="00172594">
        <w:tc>
          <w:tcPr>
            <w:tcW w:w="1505" w:type="dxa"/>
            <w:tcBorders>
              <w:top w:val="dashSmallGap" w:sz="4" w:space="0" w:color="auto"/>
              <w:left w:val="thinThickLargeGap" w:sz="2" w:space="0" w:color="auto"/>
            </w:tcBorders>
            <w:vAlign w:val="center"/>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Ch 17</w:t>
            </w:r>
          </w:p>
        </w:tc>
        <w:tc>
          <w:tcPr>
            <w:tcW w:w="1505" w:type="dxa"/>
            <w:tcBorders>
              <w:top w:val="dashSmallGap" w:sz="4" w:space="0" w:color="auto"/>
              <w:bottom w:val="dashSmallGap" w:sz="4" w:space="0" w:color="auto"/>
            </w:tcBorders>
          </w:tcPr>
          <w:p w:rsidR="00E441CE" w:rsidRPr="0062040C" w:rsidRDefault="00E441C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Assigment2</w:t>
            </w:r>
          </w:p>
        </w:tc>
        <w:tc>
          <w:tcPr>
            <w:tcW w:w="1505" w:type="dxa"/>
            <w:tcBorders>
              <w:top w:val="dashSmallGap" w:sz="4" w:space="0" w:color="auto"/>
              <w:bottom w:val="dashSmallGap" w:sz="4" w:space="0" w:color="auto"/>
              <w:right w:val="single" w:sz="4" w:space="0" w:color="auto"/>
            </w:tcBorders>
          </w:tcPr>
          <w:p w:rsidR="00E441CE" w:rsidRPr="0062040C" w:rsidRDefault="00E441CE" w:rsidP="0062040C">
            <w:pPr>
              <w:bidi w:val="0"/>
              <w:rPr>
                <w:rFonts w:asciiTheme="majorBidi" w:hAnsiTheme="majorBidi" w:cstheme="majorBidi"/>
                <w:sz w:val="24"/>
                <w:szCs w:val="24"/>
              </w:rPr>
            </w:pPr>
            <w:r w:rsidRPr="0062040C">
              <w:rPr>
                <w:rFonts w:asciiTheme="majorBidi" w:hAnsiTheme="majorBidi" w:cstheme="majorBidi"/>
                <w:sz w:val="24"/>
                <w:szCs w:val="24"/>
              </w:rPr>
              <w:t>Lecture</w:t>
            </w:r>
          </w:p>
        </w:tc>
        <w:tc>
          <w:tcPr>
            <w:tcW w:w="4230" w:type="dxa"/>
            <w:tcBorders>
              <w:top w:val="dashSmallGap" w:sz="4" w:space="0" w:color="auto"/>
              <w:bottom w:val="dashSmallGap" w:sz="4" w:space="0" w:color="auto"/>
            </w:tcBorders>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Acid-Base Equilibria and Solubility Equilibria</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17.1 </w:t>
            </w:r>
            <w:r w:rsidRPr="0062040C">
              <w:rPr>
                <w:rFonts w:asciiTheme="majorBidi" w:hAnsiTheme="majorBidi" w:cstheme="majorBidi"/>
                <w:sz w:val="24"/>
                <w:szCs w:val="24"/>
                <w:lang w:bidi="ar-JO"/>
              </w:rPr>
              <w:t>Homogeneous Versus Heterogeneous Solution Equilibria</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17.2 </w:t>
            </w:r>
            <w:r w:rsidRPr="0062040C">
              <w:rPr>
                <w:rFonts w:asciiTheme="majorBidi" w:hAnsiTheme="majorBidi" w:cstheme="majorBidi"/>
                <w:sz w:val="24"/>
                <w:szCs w:val="24"/>
                <w:lang w:bidi="ar-JO"/>
              </w:rPr>
              <w:t>Buffer Solutions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Preparing a Buffer Solution with a Specific pH</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17.3 </w:t>
            </w:r>
            <w:r w:rsidRPr="0062040C">
              <w:rPr>
                <w:rFonts w:asciiTheme="majorBidi" w:hAnsiTheme="majorBidi" w:cstheme="majorBidi"/>
                <w:sz w:val="24"/>
                <w:szCs w:val="24"/>
                <w:lang w:bidi="ar-JO"/>
              </w:rPr>
              <w:t>A Closer Look at Acid-Base Titrations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17.4 </w:t>
            </w:r>
            <w:r w:rsidRPr="0062040C">
              <w:rPr>
                <w:rFonts w:asciiTheme="majorBidi" w:hAnsiTheme="majorBidi" w:cstheme="majorBidi"/>
                <w:sz w:val="24"/>
                <w:szCs w:val="24"/>
                <w:lang w:bidi="ar-JO"/>
              </w:rPr>
              <w:t>Acid-Base Indicators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17.5 </w:t>
            </w:r>
            <w:r w:rsidRPr="0062040C">
              <w:rPr>
                <w:rFonts w:asciiTheme="majorBidi" w:hAnsiTheme="majorBidi" w:cstheme="majorBidi"/>
                <w:sz w:val="24"/>
                <w:szCs w:val="24"/>
                <w:lang w:bidi="ar-JO"/>
              </w:rPr>
              <w:t>Solubility Equilibria</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Solubility Product. Molar Solubility and Solubility</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Predicting Precipitation Reactions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17.6 </w:t>
            </w:r>
            <w:r w:rsidRPr="0062040C">
              <w:rPr>
                <w:rFonts w:asciiTheme="majorBidi" w:hAnsiTheme="majorBidi" w:cstheme="majorBidi"/>
                <w:sz w:val="24"/>
                <w:szCs w:val="24"/>
                <w:lang w:bidi="ar-JO"/>
              </w:rPr>
              <w:t>The Common Ion Effect and Solubility</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17.7 </w:t>
            </w:r>
            <w:r w:rsidRPr="0062040C">
              <w:rPr>
                <w:rFonts w:asciiTheme="majorBidi" w:hAnsiTheme="majorBidi" w:cstheme="majorBidi"/>
                <w:sz w:val="24"/>
                <w:szCs w:val="24"/>
                <w:lang w:bidi="ar-JO"/>
              </w:rPr>
              <w:t>Complex Ion Equilibria and Solubility</w:t>
            </w:r>
          </w:p>
          <w:p w:rsidR="00E441CE" w:rsidRPr="0062040C" w:rsidRDefault="00E441C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 xml:space="preserve">17.8 </w:t>
            </w:r>
            <w:r w:rsidRPr="0062040C">
              <w:rPr>
                <w:rFonts w:asciiTheme="majorBidi" w:hAnsiTheme="majorBidi" w:cstheme="majorBidi"/>
                <w:sz w:val="24"/>
                <w:szCs w:val="24"/>
                <w:lang w:bidi="ar-JO"/>
              </w:rPr>
              <w:t>Application of the Solubility Product Principle to Qualitative</w:t>
            </w:r>
          </w:p>
        </w:tc>
        <w:tc>
          <w:tcPr>
            <w:tcW w:w="828" w:type="dxa"/>
            <w:tcBorders>
              <w:top w:val="dashSmallGap" w:sz="4" w:space="0" w:color="auto"/>
              <w:bottom w:val="dashSmallGap" w:sz="4" w:space="0" w:color="auto"/>
              <w:right w:val="thinThickLargeGap" w:sz="2" w:space="0" w:color="auto"/>
            </w:tcBorders>
            <w:vAlign w:val="center"/>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9,10</w:t>
            </w:r>
          </w:p>
        </w:tc>
      </w:tr>
      <w:tr w:rsidR="00E441CE" w:rsidRPr="0062040C" w:rsidTr="00172594">
        <w:tc>
          <w:tcPr>
            <w:tcW w:w="1505" w:type="dxa"/>
            <w:tcBorders>
              <w:top w:val="dashSmallGap" w:sz="4" w:space="0" w:color="auto"/>
              <w:left w:val="thinThickLargeGap" w:sz="2" w:space="0" w:color="auto"/>
            </w:tcBorders>
            <w:vAlign w:val="center"/>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Ch 6</w:t>
            </w:r>
          </w:p>
        </w:tc>
        <w:tc>
          <w:tcPr>
            <w:tcW w:w="1505" w:type="dxa"/>
            <w:tcBorders>
              <w:top w:val="dashSmallGap" w:sz="4" w:space="0" w:color="auto"/>
              <w:bottom w:val="dashSmallGap" w:sz="4" w:space="0" w:color="auto"/>
            </w:tcBorders>
          </w:tcPr>
          <w:p w:rsidR="00E441CE" w:rsidRPr="0062040C" w:rsidRDefault="00E441CE" w:rsidP="0062040C">
            <w:pPr>
              <w:bidi w:val="0"/>
              <w:rPr>
                <w:rFonts w:asciiTheme="majorBidi" w:hAnsiTheme="majorBidi" w:cstheme="majorBidi"/>
                <w:sz w:val="24"/>
                <w:szCs w:val="24"/>
                <w:rtl/>
                <w:lang w:bidi="ar-JO"/>
              </w:rPr>
            </w:pPr>
          </w:p>
        </w:tc>
        <w:tc>
          <w:tcPr>
            <w:tcW w:w="1505" w:type="dxa"/>
            <w:tcBorders>
              <w:top w:val="dashSmallGap" w:sz="4" w:space="0" w:color="auto"/>
              <w:bottom w:val="dashSmallGap" w:sz="4" w:space="0" w:color="auto"/>
              <w:right w:val="single" w:sz="4" w:space="0" w:color="auto"/>
            </w:tcBorders>
          </w:tcPr>
          <w:p w:rsidR="00E441CE" w:rsidRPr="0062040C" w:rsidRDefault="00E441CE" w:rsidP="0062040C">
            <w:pPr>
              <w:bidi w:val="0"/>
              <w:rPr>
                <w:rFonts w:asciiTheme="majorBidi" w:hAnsiTheme="majorBidi" w:cstheme="majorBidi"/>
                <w:sz w:val="24"/>
                <w:szCs w:val="24"/>
              </w:rPr>
            </w:pPr>
            <w:r w:rsidRPr="0062040C">
              <w:rPr>
                <w:rFonts w:asciiTheme="majorBidi" w:hAnsiTheme="majorBidi" w:cstheme="majorBidi"/>
                <w:sz w:val="24"/>
                <w:szCs w:val="24"/>
              </w:rPr>
              <w:t>Lecture</w:t>
            </w:r>
          </w:p>
        </w:tc>
        <w:tc>
          <w:tcPr>
            <w:tcW w:w="4230" w:type="dxa"/>
            <w:tcBorders>
              <w:top w:val="dashSmallGap" w:sz="4" w:space="0" w:color="auto"/>
              <w:bottom w:val="dashSmallGap" w:sz="4" w:space="0" w:color="auto"/>
            </w:tcBorders>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Ch. 6</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Energy Relationships in Chemical Reactions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6.1 </w:t>
            </w:r>
            <w:r w:rsidRPr="0062040C">
              <w:rPr>
                <w:rFonts w:asciiTheme="majorBidi" w:hAnsiTheme="majorBidi" w:cstheme="majorBidi"/>
                <w:sz w:val="24"/>
                <w:szCs w:val="24"/>
                <w:lang w:bidi="ar-JO"/>
              </w:rPr>
              <w:t>The Nature of Energy and Types of Energy</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6.2 </w:t>
            </w:r>
            <w:r w:rsidRPr="0062040C">
              <w:rPr>
                <w:rFonts w:asciiTheme="majorBidi" w:hAnsiTheme="majorBidi" w:cstheme="majorBidi"/>
                <w:sz w:val="24"/>
                <w:szCs w:val="24"/>
                <w:lang w:bidi="ar-JO"/>
              </w:rPr>
              <w:t>Energy Changes in Chemical Reactions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6.3 </w:t>
            </w:r>
            <w:r w:rsidRPr="0062040C">
              <w:rPr>
                <w:rFonts w:asciiTheme="majorBidi" w:hAnsiTheme="majorBidi" w:cstheme="majorBidi"/>
                <w:sz w:val="24"/>
                <w:szCs w:val="24"/>
                <w:lang w:bidi="ar-JO"/>
              </w:rPr>
              <w:t>Introduction to Thermodynamics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The First Law of Thermodynamics. Work and Heat</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6.4 </w:t>
            </w:r>
            <w:r w:rsidRPr="0062040C">
              <w:rPr>
                <w:rFonts w:asciiTheme="majorBidi" w:hAnsiTheme="majorBidi" w:cstheme="majorBidi"/>
                <w:sz w:val="24"/>
                <w:szCs w:val="24"/>
                <w:lang w:bidi="ar-JO"/>
              </w:rPr>
              <w:t>Enthalpy of Chemical Reactions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Enthalpy. Enthalpy of Reactions. Thermochemical Equations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6.5 </w:t>
            </w:r>
            <w:r w:rsidRPr="0062040C">
              <w:rPr>
                <w:rFonts w:asciiTheme="majorBidi" w:hAnsiTheme="majorBidi" w:cstheme="majorBidi"/>
                <w:sz w:val="24"/>
                <w:szCs w:val="24"/>
                <w:lang w:bidi="ar-JO"/>
              </w:rPr>
              <w:t>Calorimetry</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Specific Heat and Heat Capacity. Constant-Volume</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Calorimetry. Constant-Pressure Calorimetry</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6.6 </w:t>
            </w:r>
            <w:r w:rsidRPr="0062040C">
              <w:rPr>
                <w:rFonts w:asciiTheme="majorBidi" w:hAnsiTheme="majorBidi" w:cstheme="majorBidi"/>
                <w:sz w:val="24"/>
                <w:szCs w:val="24"/>
                <w:lang w:bidi="ar-JO"/>
              </w:rPr>
              <w:t xml:space="preserve">Standard Enthalpy of Formation and </w:t>
            </w:r>
            <w:r w:rsidRPr="0062040C">
              <w:rPr>
                <w:rFonts w:asciiTheme="majorBidi" w:hAnsiTheme="majorBidi" w:cstheme="majorBidi"/>
                <w:sz w:val="24"/>
                <w:szCs w:val="24"/>
                <w:lang w:bidi="ar-JO"/>
              </w:rPr>
              <w:lastRenderedPageBreak/>
              <w:t>Reaction</w:t>
            </w:r>
          </w:p>
          <w:p w:rsidR="00E441CE" w:rsidRPr="0062040C" w:rsidRDefault="00E441C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The Direct Method. The Indirect Method</w:t>
            </w:r>
          </w:p>
        </w:tc>
        <w:tc>
          <w:tcPr>
            <w:tcW w:w="828" w:type="dxa"/>
            <w:tcBorders>
              <w:top w:val="dashSmallGap" w:sz="4" w:space="0" w:color="auto"/>
              <w:bottom w:val="dashSmallGap" w:sz="4" w:space="0" w:color="auto"/>
              <w:right w:val="thinThickLargeGap" w:sz="2" w:space="0" w:color="auto"/>
            </w:tcBorders>
            <w:vAlign w:val="center"/>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lastRenderedPageBreak/>
              <w:t>11,12</w:t>
            </w:r>
          </w:p>
        </w:tc>
      </w:tr>
      <w:tr w:rsidR="00172594" w:rsidRPr="0062040C" w:rsidTr="00172594">
        <w:tc>
          <w:tcPr>
            <w:tcW w:w="1505" w:type="dxa"/>
            <w:tcBorders>
              <w:top w:val="dashSmallGap" w:sz="4" w:space="0" w:color="auto"/>
              <w:left w:val="thinThickLargeGap" w:sz="2" w:space="0" w:color="auto"/>
            </w:tcBorders>
            <w:vAlign w:val="center"/>
          </w:tcPr>
          <w:p w:rsidR="00172594"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Ch 18</w:t>
            </w:r>
          </w:p>
        </w:tc>
        <w:tc>
          <w:tcPr>
            <w:tcW w:w="1505" w:type="dxa"/>
            <w:tcBorders>
              <w:top w:val="dashSmallGap" w:sz="4" w:space="0" w:color="auto"/>
              <w:bottom w:val="dashSmallGap" w:sz="4" w:space="0" w:color="auto"/>
            </w:tcBorders>
          </w:tcPr>
          <w:p w:rsidR="00172594" w:rsidRPr="0062040C" w:rsidRDefault="00E441C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Quiz 3</w:t>
            </w:r>
          </w:p>
        </w:tc>
        <w:tc>
          <w:tcPr>
            <w:tcW w:w="1505" w:type="dxa"/>
            <w:tcBorders>
              <w:top w:val="dashSmallGap" w:sz="4" w:space="0" w:color="auto"/>
              <w:bottom w:val="dashSmallGap" w:sz="4" w:space="0" w:color="auto"/>
              <w:right w:val="single" w:sz="4" w:space="0" w:color="auto"/>
            </w:tcBorders>
          </w:tcPr>
          <w:p w:rsidR="00172594" w:rsidRPr="0062040C" w:rsidRDefault="00E441C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Lecture</w:t>
            </w:r>
          </w:p>
        </w:tc>
        <w:tc>
          <w:tcPr>
            <w:tcW w:w="4230" w:type="dxa"/>
            <w:tcBorders>
              <w:top w:val="dashSmallGap" w:sz="4" w:space="0" w:color="auto"/>
              <w:bottom w:val="dashSmallGap" w:sz="4" w:space="0" w:color="auto"/>
            </w:tcBorders>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Chapter 18</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Energy and Thermodynamics of chemical reactions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18.1 </w:t>
            </w:r>
            <w:r w:rsidRPr="0062040C">
              <w:rPr>
                <w:rFonts w:asciiTheme="majorBidi" w:hAnsiTheme="majorBidi" w:cstheme="majorBidi"/>
                <w:sz w:val="24"/>
                <w:szCs w:val="24"/>
                <w:lang w:bidi="ar-JO"/>
              </w:rPr>
              <w:t>The Three Laws of Thermodynamics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18.2 </w:t>
            </w:r>
            <w:r w:rsidRPr="0062040C">
              <w:rPr>
                <w:rFonts w:asciiTheme="majorBidi" w:hAnsiTheme="majorBidi" w:cstheme="majorBidi"/>
                <w:sz w:val="24"/>
                <w:szCs w:val="24"/>
                <w:lang w:bidi="ar-JO"/>
              </w:rPr>
              <w:t>Spontaneous Processes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18.3 </w:t>
            </w:r>
            <w:r w:rsidRPr="0062040C">
              <w:rPr>
                <w:rFonts w:asciiTheme="majorBidi" w:hAnsiTheme="majorBidi" w:cstheme="majorBidi"/>
                <w:sz w:val="24"/>
                <w:szCs w:val="24"/>
                <w:lang w:bidi="ar-JO"/>
              </w:rPr>
              <w:t>Entropy</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18.4 </w:t>
            </w:r>
            <w:r w:rsidRPr="0062040C">
              <w:rPr>
                <w:rFonts w:asciiTheme="majorBidi" w:hAnsiTheme="majorBidi" w:cstheme="majorBidi"/>
                <w:sz w:val="24"/>
                <w:szCs w:val="24"/>
                <w:lang w:bidi="ar-JO"/>
              </w:rPr>
              <w:t>The Second Law of Thermodynamics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18.5 </w:t>
            </w:r>
            <w:r w:rsidRPr="0062040C">
              <w:rPr>
                <w:rFonts w:asciiTheme="majorBidi" w:hAnsiTheme="majorBidi" w:cstheme="majorBidi"/>
                <w:sz w:val="24"/>
                <w:szCs w:val="24"/>
                <w:lang w:bidi="ar-JO"/>
              </w:rPr>
              <w:t>Gibbs Free Energy</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18.6 </w:t>
            </w:r>
            <w:r w:rsidRPr="0062040C">
              <w:rPr>
                <w:rFonts w:asciiTheme="majorBidi" w:hAnsiTheme="majorBidi" w:cstheme="majorBidi"/>
                <w:sz w:val="24"/>
                <w:szCs w:val="24"/>
                <w:lang w:bidi="ar-JO"/>
              </w:rPr>
              <w:t>Free Energy and Chemical Equilibrium</w:t>
            </w:r>
          </w:p>
          <w:p w:rsidR="00172594" w:rsidRPr="0062040C" w:rsidRDefault="00E441C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 xml:space="preserve">18.7 </w:t>
            </w:r>
            <w:r w:rsidRPr="0062040C">
              <w:rPr>
                <w:rFonts w:asciiTheme="majorBidi" w:hAnsiTheme="majorBidi" w:cstheme="majorBidi"/>
                <w:sz w:val="24"/>
                <w:szCs w:val="24"/>
                <w:lang w:bidi="ar-JO"/>
              </w:rPr>
              <w:t>Thermodynamics in Living Systems</w:t>
            </w:r>
          </w:p>
        </w:tc>
        <w:tc>
          <w:tcPr>
            <w:tcW w:w="828" w:type="dxa"/>
            <w:tcBorders>
              <w:top w:val="dashSmallGap" w:sz="4" w:space="0" w:color="auto"/>
              <w:bottom w:val="dashSmallGap" w:sz="4" w:space="0" w:color="auto"/>
              <w:right w:val="thinThickLargeGap" w:sz="2" w:space="0" w:color="auto"/>
            </w:tcBorders>
            <w:vAlign w:val="center"/>
          </w:tcPr>
          <w:p w:rsidR="00172594"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13,14</w:t>
            </w:r>
          </w:p>
        </w:tc>
      </w:tr>
      <w:tr w:rsidR="00172594" w:rsidRPr="0062040C" w:rsidTr="00172594">
        <w:tc>
          <w:tcPr>
            <w:tcW w:w="1505" w:type="dxa"/>
            <w:tcBorders>
              <w:top w:val="dashSmallGap" w:sz="4" w:space="0" w:color="auto"/>
              <w:left w:val="thinThickLargeGap" w:sz="2" w:space="0" w:color="auto"/>
            </w:tcBorders>
            <w:vAlign w:val="center"/>
          </w:tcPr>
          <w:p w:rsidR="00172594"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Ch 12</w:t>
            </w:r>
          </w:p>
        </w:tc>
        <w:tc>
          <w:tcPr>
            <w:tcW w:w="1505" w:type="dxa"/>
            <w:tcBorders>
              <w:top w:val="dashSmallGap" w:sz="4" w:space="0" w:color="auto"/>
              <w:bottom w:val="dashSmallGap" w:sz="4" w:space="0" w:color="auto"/>
            </w:tcBorders>
          </w:tcPr>
          <w:p w:rsidR="00172594" w:rsidRPr="0062040C" w:rsidRDefault="00E441C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Assignment 3</w:t>
            </w:r>
          </w:p>
        </w:tc>
        <w:tc>
          <w:tcPr>
            <w:tcW w:w="1505" w:type="dxa"/>
            <w:tcBorders>
              <w:top w:val="dashSmallGap" w:sz="4" w:space="0" w:color="auto"/>
              <w:bottom w:val="dashSmallGap" w:sz="4" w:space="0" w:color="auto"/>
              <w:right w:val="single" w:sz="4" w:space="0" w:color="auto"/>
            </w:tcBorders>
          </w:tcPr>
          <w:p w:rsidR="00172594" w:rsidRPr="0062040C" w:rsidRDefault="00E441C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Lecture</w:t>
            </w:r>
          </w:p>
        </w:tc>
        <w:tc>
          <w:tcPr>
            <w:tcW w:w="4230" w:type="dxa"/>
            <w:tcBorders>
              <w:top w:val="dashSmallGap" w:sz="4" w:space="0" w:color="auto"/>
              <w:bottom w:val="dashSmallGap" w:sz="4" w:space="0" w:color="auto"/>
            </w:tcBorders>
          </w:tcPr>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Intermolecular forces and liquids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12.1 </w:t>
            </w:r>
            <w:r w:rsidRPr="0062040C">
              <w:rPr>
                <w:rFonts w:asciiTheme="majorBidi" w:hAnsiTheme="majorBidi" w:cstheme="majorBidi"/>
                <w:sz w:val="24"/>
                <w:szCs w:val="24"/>
                <w:lang w:bidi="ar-JO"/>
              </w:rPr>
              <w:t>The Kinetic Molecular Theory of Liquids and Solids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12.2 </w:t>
            </w:r>
            <w:r w:rsidRPr="0062040C">
              <w:rPr>
                <w:rFonts w:asciiTheme="majorBidi" w:hAnsiTheme="majorBidi" w:cstheme="majorBidi"/>
                <w:sz w:val="24"/>
                <w:szCs w:val="24"/>
                <w:lang w:bidi="ar-JO"/>
              </w:rPr>
              <w:t>Intermolecular Forces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12.3 </w:t>
            </w:r>
            <w:r w:rsidRPr="0062040C">
              <w:rPr>
                <w:rFonts w:asciiTheme="majorBidi" w:hAnsiTheme="majorBidi" w:cstheme="majorBidi"/>
                <w:sz w:val="24"/>
                <w:szCs w:val="24"/>
                <w:lang w:bidi="ar-JO"/>
              </w:rPr>
              <w:t>Properties of Liquids</w:t>
            </w:r>
          </w:p>
          <w:p w:rsidR="00E441CE"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rtl/>
                <w:lang w:bidi="ar-JO"/>
              </w:rPr>
              <w:t xml:space="preserve">12.4 </w:t>
            </w:r>
            <w:r w:rsidRPr="0062040C">
              <w:rPr>
                <w:rFonts w:asciiTheme="majorBidi" w:hAnsiTheme="majorBidi" w:cstheme="majorBidi"/>
                <w:sz w:val="24"/>
                <w:szCs w:val="24"/>
                <w:lang w:bidi="ar-JO"/>
              </w:rPr>
              <w:t>Crystal Structure</w:t>
            </w:r>
          </w:p>
          <w:p w:rsidR="00172594" w:rsidRPr="0062040C" w:rsidRDefault="00E441CE"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 xml:space="preserve">12.5 </w:t>
            </w:r>
            <w:r w:rsidRPr="0062040C">
              <w:rPr>
                <w:rFonts w:asciiTheme="majorBidi" w:hAnsiTheme="majorBidi" w:cstheme="majorBidi"/>
                <w:sz w:val="24"/>
                <w:szCs w:val="24"/>
                <w:lang w:bidi="ar-JO"/>
              </w:rPr>
              <w:t>Bonding in Solids</w:t>
            </w:r>
          </w:p>
        </w:tc>
        <w:tc>
          <w:tcPr>
            <w:tcW w:w="828" w:type="dxa"/>
            <w:tcBorders>
              <w:top w:val="dashSmallGap" w:sz="4" w:space="0" w:color="auto"/>
              <w:bottom w:val="dashSmallGap" w:sz="4" w:space="0" w:color="auto"/>
              <w:right w:val="thinThickLargeGap" w:sz="2" w:space="0" w:color="auto"/>
            </w:tcBorders>
            <w:vAlign w:val="center"/>
          </w:tcPr>
          <w:p w:rsidR="00172594" w:rsidRPr="0062040C" w:rsidRDefault="00E441CE"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15,16</w:t>
            </w:r>
          </w:p>
        </w:tc>
      </w:tr>
      <w:tr w:rsidR="00172594" w:rsidRPr="0062040C" w:rsidTr="00172594">
        <w:tc>
          <w:tcPr>
            <w:tcW w:w="1505" w:type="dxa"/>
            <w:tcBorders>
              <w:top w:val="dashSmallGap" w:sz="4" w:space="0" w:color="auto"/>
              <w:left w:val="thinThickLargeGap" w:sz="2" w:space="0" w:color="auto"/>
            </w:tcBorders>
            <w:vAlign w:val="center"/>
          </w:tcPr>
          <w:p w:rsidR="00172594" w:rsidRPr="0062040C" w:rsidRDefault="00172594" w:rsidP="0062040C">
            <w:pPr>
              <w:bidi w:val="0"/>
              <w:rPr>
                <w:rFonts w:asciiTheme="majorBidi" w:hAnsiTheme="majorBidi" w:cstheme="majorBidi"/>
                <w:sz w:val="24"/>
                <w:szCs w:val="24"/>
                <w:lang w:bidi="ar-JO"/>
              </w:rPr>
            </w:pPr>
          </w:p>
        </w:tc>
        <w:tc>
          <w:tcPr>
            <w:tcW w:w="1505" w:type="dxa"/>
            <w:tcBorders>
              <w:top w:val="dashSmallGap" w:sz="4" w:space="0" w:color="auto"/>
              <w:bottom w:val="dashSmallGap" w:sz="4" w:space="0" w:color="auto"/>
            </w:tcBorders>
          </w:tcPr>
          <w:p w:rsidR="00172594" w:rsidRPr="0062040C" w:rsidRDefault="00172594" w:rsidP="0062040C">
            <w:pPr>
              <w:bidi w:val="0"/>
              <w:rPr>
                <w:rFonts w:asciiTheme="majorBidi" w:hAnsiTheme="majorBidi" w:cstheme="majorBidi"/>
                <w:sz w:val="24"/>
                <w:szCs w:val="24"/>
                <w:rtl/>
                <w:lang w:bidi="ar-JO"/>
              </w:rPr>
            </w:pPr>
          </w:p>
        </w:tc>
        <w:tc>
          <w:tcPr>
            <w:tcW w:w="1505" w:type="dxa"/>
            <w:tcBorders>
              <w:top w:val="dashSmallGap" w:sz="4" w:space="0" w:color="auto"/>
              <w:bottom w:val="dashSmallGap" w:sz="4" w:space="0" w:color="auto"/>
              <w:right w:val="single" w:sz="4" w:space="0" w:color="auto"/>
            </w:tcBorders>
          </w:tcPr>
          <w:p w:rsidR="00172594" w:rsidRPr="0062040C" w:rsidRDefault="00172594" w:rsidP="0062040C">
            <w:pPr>
              <w:bidi w:val="0"/>
              <w:rPr>
                <w:rFonts w:asciiTheme="majorBidi" w:hAnsiTheme="majorBidi" w:cstheme="majorBidi"/>
                <w:sz w:val="24"/>
                <w:szCs w:val="24"/>
                <w:rtl/>
                <w:lang w:bidi="ar-JO"/>
              </w:rPr>
            </w:pPr>
          </w:p>
        </w:tc>
        <w:tc>
          <w:tcPr>
            <w:tcW w:w="4230" w:type="dxa"/>
            <w:tcBorders>
              <w:top w:val="dashSmallGap" w:sz="4" w:space="0" w:color="auto"/>
              <w:bottom w:val="dashSmallGap" w:sz="4" w:space="0" w:color="auto"/>
            </w:tcBorders>
          </w:tcPr>
          <w:p w:rsidR="00172594" w:rsidRPr="0062040C" w:rsidRDefault="00172594"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Final Exam</w:t>
            </w:r>
          </w:p>
        </w:tc>
        <w:tc>
          <w:tcPr>
            <w:tcW w:w="828" w:type="dxa"/>
            <w:tcBorders>
              <w:top w:val="dashSmallGap" w:sz="4" w:space="0" w:color="auto"/>
              <w:bottom w:val="dashSmallGap" w:sz="4" w:space="0" w:color="auto"/>
              <w:right w:val="thinThickLargeGap" w:sz="2" w:space="0" w:color="auto"/>
            </w:tcBorders>
            <w:vAlign w:val="center"/>
          </w:tcPr>
          <w:p w:rsidR="00172594" w:rsidRPr="0062040C" w:rsidRDefault="00172594"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16</w:t>
            </w:r>
          </w:p>
        </w:tc>
      </w:tr>
    </w:tbl>
    <w:p w:rsidR="00C66842" w:rsidRPr="0062040C" w:rsidRDefault="00BC2DC2" w:rsidP="0062040C">
      <w:pPr>
        <w:tabs>
          <w:tab w:val="left" w:pos="0"/>
        </w:tabs>
        <w:bidi w:val="0"/>
        <w:ind w:hanging="180"/>
        <w:rPr>
          <w:rFonts w:asciiTheme="majorBidi" w:hAnsiTheme="majorBidi" w:cstheme="majorBidi"/>
          <w:sz w:val="24"/>
          <w:szCs w:val="24"/>
          <w:rtl/>
          <w:lang w:bidi="ar-JO"/>
        </w:rPr>
      </w:pPr>
      <w:r w:rsidRPr="0062040C">
        <w:rPr>
          <w:rFonts w:asciiTheme="majorBidi" w:hAnsiTheme="majorBidi" w:cstheme="majorBidi"/>
          <w:sz w:val="24"/>
          <w:szCs w:val="24"/>
          <w:lang w:bidi="ar-JO"/>
        </w:rPr>
        <w:t>* include</w:t>
      </w:r>
      <w:r w:rsidR="009358E0" w:rsidRPr="0062040C">
        <w:rPr>
          <w:rFonts w:asciiTheme="majorBidi" w:hAnsiTheme="majorBidi" w:cstheme="majorBidi"/>
          <w:sz w:val="24"/>
          <w:szCs w:val="24"/>
          <w:lang w:bidi="ar-JO"/>
        </w:rPr>
        <w:t>s</w:t>
      </w:r>
      <w:r w:rsidRPr="0062040C">
        <w:rPr>
          <w:rFonts w:asciiTheme="majorBidi" w:hAnsiTheme="majorBidi" w:cstheme="majorBidi"/>
          <w:sz w:val="24"/>
          <w:szCs w:val="24"/>
          <w:lang w:bidi="ar-JO"/>
        </w:rPr>
        <w:t xml:space="preserve">: </w:t>
      </w:r>
      <w:r w:rsidR="00963BCA" w:rsidRPr="0062040C">
        <w:rPr>
          <w:rFonts w:asciiTheme="majorBidi" w:hAnsiTheme="majorBidi" w:cstheme="majorBidi"/>
          <w:sz w:val="24"/>
          <w:szCs w:val="24"/>
          <w:lang w:bidi="ar-JO"/>
        </w:rPr>
        <w:t>Lecture, flipped Class, project-</w:t>
      </w:r>
      <w:r w:rsidRPr="0062040C">
        <w:rPr>
          <w:rFonts w:asciiTheme="majorBidi" w:hAnsiTheme="majorBidi" w:cstheme="majorBidi"/>
          <w:sz w:val="24"/>
          <w:szCs w:val="24"/>
          <w:lang w:bidi="ar-JO"/>
        </w:rPr>
        <w:t xml:space="preserve"> based </w:t>
      </w:r>
      <w:r w:rsidR="00DB26E0" w:rsidRPr="0062040C">
        <w:rPr>
          <w:rFonts w:asciiTheme="majorBidi" w:hAnsiTheme="majorBidi" w:cstheme="majorBidi"/>
          <w:sz w:val="24"/>
          <w:szCs w:val="24"/>
          <w:lang w:bidi="ar-JO"/>
        </w:rPr>
        <w:t>learning,</w:t>
      </w:r>
      <w:r w:rsidRPr="0062040C">
        <w:rPr>
          <w:rFonts w:asciiTheme="majorBidi" w:hAnsiTheme="majorBidi" w:cstheme="majorBidi"/>
          <w:sz w:val="24"/>
          <w:szCs w:val="24"/>
          <w:lang w:bidi="ar-JO"/>
        </w:rPr>
        <w:t xml:space="preserve"> problem solving based learning, collaborati</w:t>
      </w:r>
      <w:r w:rsidR="004A054B" w:rsidRPr="0062040C">
        <w:rPr>
          <w:rFonts w:asciiTheme="majorBidi" w:hAnsiTheme="majorBidi" w:cstheme="majorBidi"/>
          <w:sz w:val="24"/>
          <w:szCs w:val="24"/>
          <w:lang w:bidi="ar-JO"/>
        </w:rPr>
        <w:t>ve</w:t>
      </w:r>
      <w:r w:rsidRPr="0062040C">
        <w:rPr>
          <w:rFonts w:asciiTheme="majorBidi" w:hAnsiTheme="majorBidi" w:cstheme="majorBidi"/>
          <w:sz w:val="24"/>
          <w:szCs w:val="24"/>
          <w:lang w:bidi="ar-JO"/>
        </w:rPr>
        <w:t xml:space="preserve"> learning</w:t>
      </w:r>
    </w:p>
    <w:p w:rsidR="00025586" w:rsidRPr="0062040C" w:rsidRDefault="00C4270B" w:rsidP="0062040C">
      <w:pPr>
        <w:bidi w:val="0"/>
        <w:spacing w:after="0" w:line="360" w:lineRule="auto"/>
        <w:rPr>
          <w:rFonts w:asciiTheme="majorBidi" w:hAnsiTheme="majorBidi" w:cstheme="majorBidi"/>
          <w:sz w:val="24"/>
          <w:szCs w:val="24"/>
          <w:rtl/>
        </w:rPr>
      </w:pPr>
      <w:r w:rsidRPr="0062040C">
        <w:rPr>
          <w:rFonts w:asciiTheme="majorBidi" w:hAnsiTheme="majorBidi" w:cstheme="majorBidi"/>
          <w:sz w:val="24"/>
          <w:szCs w:val="24"/>
        </w:rPr>
        <w:t>Course Contributing to Learner Skill Development</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595"/>
      </w:tblGrid>
      <w:tr w:rsidR="00025586" w:rsidRPr="0062040C" w:rsidTr="00025586">
        <w:tc>
          <w:tcPr>
            <w:tcW w:w="9595" w:type="dxa"/>
            <w:shd w:val="clear" w:color="auto" w:fill="D9D9D9" w:themeFill="background1" w:themeFillShade="D9"/>
          </w:tcPr>
          <w:p w:rsidR="00025586" w:rsidRPr="0062040C" w:rsidRDefault="00563884"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Using Technology</w:t>
            </w:r>
          </w:p>
        </w:tc>
      </w:tr>
      <w:tr w:rsidR="00025586" w:rsidRPr="0062040C" w:rsidTr="00025586">
        <w:tc>
          <w:tcPr>
            <w:tcW w:w="9595" w:type="dxa"/>
          </w:tcPr>
          <w:p w:rsidR="00A64336" w:rsidRPr="0062040C" w:rsidRDefault="00A64336" w:rsidP="0062040C">
            <w:pPr>
              <w:bidi w:val="0"/>
              <w:rPr>
                <w:rFonts w:asciiTheme="majorBidi" w:hAnsiTheme="majorBidi" w:cstheme="majorBidi"/>
                <w:sz w:val="24"/>
                <w:szCs w:val="24"/>
                <w:rtl/>
                <w:lang w:bidi="ar-JO"/>
              </w:rPr>
            </w:pPr>
          </w:p>
          <w:p w:rsidR="00824B0B" w:rsidRPr="0062040C" w:rsidRDefault="00824B0B" w:rsidP="0062040C">
            <w:pPr>
              <w:bidi w:val="0"/>
              <w:rPr>
                <w:rFonts w:asciiTheme="majorBidi" w:hAnsiTheme="majorBidi" w:cstheme="majorBidi"/>
                <w:sz w:val="24"/>
                <w:szCs w:val="24"/>
                <w:rtl/>
                <w:lang w:bidi="ar-JO"/>
              </w:rPr>
            </w:pPr>
          </w:p>
        </w:tc>
      </w:tr>
      <w:tr w:rsidR="00025586" w:rsidRPr="0062040C" w:rsidTr="00025586">
        <w:tc>
          <w:tcPr>
            <w:tcW w:w="9595" w:type="dxa"/>
            <w:shd w:val="clear" w:color="auto" w:fill="D9D9D9" w:themeFill="background1" w:themeFillShade="D9"/>
          </w:tcPr>
          <w:p w:rsidR="00025586" w:rsidRPr="0062040C" w:rsidRDefault="00563884"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Communication skills</w:t>
            </w:r>
          </w:p>
        </w:tc>
      </w:tr>
      <w:tr w:rsidR="00025586" w:rsidRPr="0062040C" w:rsidTr="00025586">
        <w:tc>
          <w:tcPr>
            <w:tcW w:w="9595" w:type="dxa"/>
          </w:tcPr>
          <w:p w:rsidR="00025586" w:rsidRPr="0062040C" w:rsidRDefault="00705147"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Improve the communication skills of students by giving quizzes and discuss the assignments at the class</w:t>
            </w:r>
          </w:p>
          <w:p w:rsidR="00025586" w:rsidRPr="0062040C" w:rsidRDefault="00025586" w:rsidP="0062040C">
            <w:pPr>
              <w:bidi w:val="0"/>
              <w:rPr>
                <w:rFonts w:asciiTheme="majorBidi" w:hAnsiTheme="majorBidi" w:cstheme="majorBidi"/>
                <w:sz w:val="24"/>
                <w:szCs w:val="24"/>
                <w:rtl/>
                <w:lang w:bidi="ar-JO"/>
              </w:rPr>
            </w:pPr>
          </w:p>
        </w:tc>
      </w:tr>
      <w:tr w:rsidR="00025586" w:rsidRPr="0062040C" w:rsidTr="00025586">
        <w:tc>
          <w:tcPr>
            <w:tcW w:w="9595" w:type="dxa"/>
            <w:shd w:val="clear" w:color="auto" w:fill="D9D9D9" w:themeFill="background1" w:themeFillShade="D9"/>
          </w:tcPr>
          <w:p w:rsidR="00025586" w:rsidRPr="0062040C" w:rsidRDefault="0089687B"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Application of concept</w:t>
            </w:r>
            <w:r w:rsidR="004A054B" w:rsidRPr="0062040C">
              <w:rPr>
                <w:rFonts w:asciiTheme="majorBidi" w:hAnsiTheme="majorBidi" w:cstheme="majorBidi"/>
                <w:sz w:val="24"/>
                <w:szCs w:val="24"/>
                <w:lang w:bidi="ar-JO"/>
              </w:rPr>
              <w:t>s learnt</w:t>
            </w:r>
          </w:p>
        </w:tc>
      </w:tr>
      <w:tr w:rsidR="00025586" w:rsidRPr="0062040C" w:rsidTr="00025586">
        <w:tc>
          <w:tcPr>
            <w:tcW w:w="9595" w:type="dxa"/>
          </w:tcPr>
          <w:p w:rsidR="00025586" w:rsidRPr="0062040C" w:rsidRDefault="00025586" w:rsidP="0062040C">
            <w:pPr>
              <w:bidi w:val="0"/>
              <w:rPr>
                <w:rFonts w:asciiTheme="majorBidi" w:hAnsiTheme="majorBidi" w:cstheme="majorBidi"/>
                <w:sz w:val="24"/>
                <w:szCs w:val="24"/>
                <w:rtl/>
                <w:lang w:bidi="ar-JO"/>
              </w:rPr>
            </w:pPr>
          </w:p>
          <w:p w:rsidR="00025586" w:rsidRPr="0062040C" w:rsidRDefault="00025586" w:rsidP="0062040C">
            <w:pPr>
              <w:bidi w:val="0"/>
              <w:rPr>
                <w:rFonts w:asciiTheme="majorBidi" w:hAnsiTheme="majorBidi" w:cstheme="majorBidi"/>
                <w:sz w:val="24"/>
                <w:szCs w:val="24"/>
                <w:rtl/>
                <w:lang w:bidi="ar-JO"/>
              </w:rPr>
            </w:pPr>
          </w:p>
        </w:tc>
      </w:tr>
    </w:tbl>
    <w:p w:rsidR="00025586" w:rsidRPr="0062040C" w:rsidRDefault="00025586" w:rsidP="0062040C">
      <w:pPr>
        <w:bidi w:val="0"/>
        <w:rPr>
          <w:rFonts w:asciiTheme="majorBidi" w:hAnsiTheme="majorBidi" w:cstheme="majorBidi"/>
          <w:sz w:val="24"/>
          <w:szCs w:val="24"/>
          <w:rtl/>
          <w:lang w:bidi="ar-JO"/>
        </w:rPr>
      </w:pPr>
    </w:p>
    <w:p w:rsidR="004E1B0E" w:rsidRPr="0062040C" w:rsidRDefault="00C4270B"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Assessment Methods and Grade Distribution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925"/>
      </w:tblGrid>
      <w:tr w:rsidR="003C7C36" w:rsidRPr="0062040C" w:rsidTr="003C7C36">
        <w:trPr>
          <w:trHeight w:val="364"/>
          <w:jc w:val="center"/>
        </w:trPr>
        <w:tc>
          <w:tcPr>
            <w:tcW w:w="2150" w:type="dxa"/>
            <w:shd w:val="clear" w:color="auto" w:fill="D9D9D9" w:themeFill="background1" w:themeFillShade="D9"/>
            <w:vAlign w:val="center"/>
          </w:tcPr>
          <w:p w:rsidR="003C7C36" w:rsidRPr="0062040C" w:rsidRDefault="003C7C36"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Link to Course Outcomes</w:t>
            </w:r>
          </w:p>
          <w:p w:rsidR="003C7C36" w:rsidRPr="0062040C" w:rsidRDefault="003C7C36" w:rsidP="0062040C">
            <w:pPr>
              <w:bidi w:val="0"/>
              <w:rPr>
                <w:rFonts w:asciiTheme="majorBidi" w:hAnsiTheme="majorBidi" w:cstheme="majorBidi"/>
                <w:sz w:val="24"/>
                <w:szCs w:val="24"/>
                <w:rtl/>
                <w:lang w:bidi="ar-JO"/>
              </w:rPr>
            </w:pPr>
          </w:p>
        </w:tc>
        <w:tc>
          <w:tcPr>
            <w:tcW w:w="1985" w:type="dxa"/>
            <w:shd w:val="clear" w:color="auto" w:fill="D9D9D9" w:themeFill="background1" w:themeFillShade="D9"/>
            <w:vAlign w:val="center"/>
          </w:tcPr>
          <w:p w:rsidR="003C7C36" w:rsidRPr="0062040C" w:rsidRDefault="003C7C36"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Assessment Time</w:t>
            </w:r>
          </w:p>
          <w:p w:rsidR="003C7C36" w:rsidRPr="0062040C" w:rsidRDefault="003C7C36"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(Week No.)</w:t>
            </w:r>
          </w:p>
        </w:tc>
        <w:tc>
          <w:tcPr>
            <w:tcW w:w="1276" w:type="dxa"/>
            <w:shd w:val="clear" w:color="auto" w:fill="D9D9D9" w:themeFill="background1" w:themeFillShade="D9"/>
            <w:vAlign w:val="center"/>
          </w:tcPr>
          <w:p w:rsidR="003C7C36" w:rsidRPr="0062040C" w:rsidRDefault="003C7C36" w:rsidP="0062040C">
            <w:pPr>
              <w:bidi w:val="0"/>
              <w:rPr>
                <w:rFonts w:asciiTheme="majorBidi" w:hAnsiTheme="majorBidi" w:cstheme="majorBidi"/>
                <w:sz w:val="24"/>
                <w:szCs w:val="24"/>
                <w:lang w:bidi="ar-JO"/>
              </w:rPr>
            </w:pPr>
          </w:p>
          <w:p w:rsidR="003C7C36" w:rsidRPr="0062040C" w:rsidRDefault="003C7C36"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Grade Weight</w:t>
            </w:r>
          </w:p>
          <w:p w:rsidR="003C7C36" w:rsidRPr="0062040C" w:rsidRDefault="003C7C36" w:rsidP="0062040C">
            <w:pPr>
              <w:bidi w:val="0"/>
              <w:rPr>
                <w:rFonts w:asciiTheme="majorBidi" w:hAnsiTheme="majorBidi" w:cstheme="majorBidi"/>
                <w:sz w:val="24"/>
                <w:szCs w:val="24"/>
                <w:rtl/>
                <w:lang w:bidi="ar-JO"/>
              </w:rPr>
            </w:pPr>
          </w:p>
        </w:tc>
        <w:tc>
          <w:tcPr>
            <w:tcW w:w="2925" w:type="dxa"/>
            <w:shd w:val="clear" w:color="auto" w:fill="D9D9D9" w:themeFill="background1" w:themeFillShade="D9"/>
            <w:vAlign w:val="center"/>
          </w:tcPr>
          <w:p w:rsidR="003C7C36" w:rsidRPr="0062040C" w:rsidRDefault="003C7C36"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Assessment Methods</w:t>
            </w:r>
          </w:p>
        </w:tc>
      </w:tr>
      <w:tr w:rsidR="00BB5AB3" w:rsidRPr="0062040C" w:rsidTr="00207179">
        <w:trPr>
          <w:jc w:val="center"/>
        </w:trPr>
        <w:tc>
          <w:tcPr>
            <w:tcW w:w="2150" w:type="dxa"/>
            <w:shd w:val="clear" w:color="auto" w:fill="FFFFFF" w:themeFill="background1"/>
          </w:tcPr>
          <w:p w:rsidR="00BB5AB3" w:rsidRPr="0062040C" w:rsidRDefault="00BB5AB3" w:rsidP="0062040C">
            <w:pPr>
              <w:bidi w:val="0"/>
              <w:rPr>
                <w:rFonts w:asciiTheme="majorBidi" w:hAnsiTheme="majorBidi" w:cstheme="majorBidi"/>
                <w:sz w:val="24"/>
                <w:szCs w:val="24"/>
              </w:rPr>
            </w:pPr>
            <w:r w:rsidRPr="0062040C">
              <w:rPr>
                <w:rFonts w:asciiTheme="majorBidi" w:hAnsiTheme="majorBidi" w:cstheme="majorBidi"/>
                <w:sz w:val="24"/>
                <w:szCs w:val="24"/>
              </w:rPr>
              <w:t>K1-K2</w:t>
            </w:r>
          </w:p>
        </w:tc>
        <w:tc>
          <w:tcPr>
            <w:tcW w:w="1985" w:type="dxa"/>
          </w:tcPr>
          <w:p w:rsidR="00BB5AB3" w:rsidRPr="0062040C" w:rsidRDefault="00BB5AB3" w:rsidP="0062040C">
            <w:pPr>
              <w:bidi w:val="0"/>
              <w:rPr>
                <w:rFonts w:asciiTheme="majorBidi" w:hAnsiTheme="majorBidi" w:cstheme="majorBidi"/>
                <w:sz w:val="24"/>
                <w:szCs w:val="24"/>
              </w:rPr>
            </w:pPr>
            <w:r w:rsidRPr="0062040C">
              <w:rPr>
                <w:rFonts w:asciiTheme="majorBidi" w:hAnsiTheme="majorBidi" w:cstheme="majorBidi"/>
                <w:sz w:val="24"/>
                <w:szCs w:val="24"/>
              </w:rPr>
              <w:t>Week 11</w:t>
            </w:r>
          </w:p>
        </w:tc>
        <w:tc>
          <w:tcPr>
            <w:tcW w:w="1276" w:type="dxa"/>
          </w:tcPr>
          <w:p w:rsidR="00BB5AB3" w:rsidRPr="0062040C" w:rsidRDefault="00BB5AB3"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30</w:t>
            </w:r>
            <w:r w:rsidRPr="0062040C">
              <w:rPr>
                <w:rFonts w:asciiTheme="majorBidi" w:hAnsiTheme="majorBidi" w:cstheme="majorBidi"/>
                <w:sz w:val="24"/>
                <w:szCs w:val="24"/>
                <w:rtl/>
                <w:lang w:bidi="ar-JO"/>
              </w:rPr>
              <w:t xml:space="preserve"> %</w:t>
            </w:r>
          </w:p>
        </w:tc>
        <w:tc>
          <w:tcPr>
            <w:tcW w:w="2925" w:type="dxa"/>
            <w:shd w:val="clear" w:color="auto" w:fill="D9D9D9" w:themeFill="background1" w:themeFillShade="D9"/>
          </w:tcPr>
          <w:p w:rsidR="00BB5AB3" w:rsidRPr="0062040C" w:rsidRDefault="00BB5AB3"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Mid Term Exam</w:t>
            </w:r>
          </w:p>
        </w:tc>
      </w:tr>
      <w:tr w:rsidR="00BB5AB3" w:rsidRPr="0062040C" w:rsidTr="00207179">
        <w:trPr>
          <w:jc w:val="center"/>
        </w:trPr>
        <w:tc>
          <w:tcPr>
            <w:tcW w:w="2150" w:type="dxa"/>
            <w:shd w:val="clear" w:color="auto" w:fill="FFFFFF" w:themeFill="background1"/>
          </w:tcPr>
          <w:p w:rsidR="00BB5AB3" w:rsidRPr="0062040C" w:rsidRDefault="00BB5AB3" w:rsidP="0062040C">
            <w:pPr>
              <w:bidi w:val="0"/>
              <w:rPr>
                <w:rFonts w:asciiTheme="majorBidi" w:hAnsiTheme="majorBidi" w:cstheme="majorBidi"/>
                <w:sz w:val="24"/>
                <w:szCs w:val="24"/>
              </w:rPr>
            </w:pPr>
            <w:r w:rsidRPr="0062040C">
              <w:rPr>
                <w:rFonts w:asciiTheme="majorBidi" w:hAnsiTheme="majorBidi" w:cstheme="majorBidi"/>
                <w:sz w:val="24"/>
                <w:szCs w:val="24"/>
              </w:rPr>
              <w:t>S1, S2 , C1,C2</w:t>
            </w:r>
          </w:p>
        </w:tc>
        <w:tc>
          <w:tcPr>
            <w:tcW w:w="1985" w:type="dxa"/>
          </w:tcPr>
          <w:p w:rsidR="00BB5AB3" w:rsidRPr="0062040C" w:rsidRDefault="00BB5AB3" w:rsidP="0062040C">
            <w:pPr>
              <w:bidi w:val="0"/>
              <w:rPr>
                <w:rFonts w:asciiTheme="majorBidi" w:hAnsiTheme="majorBidi" w:cstheme="majorBidi"/>
                <w:sz w:val="24"/>
                <w:szCs w:val="24"/>
              </w:rPr>
            </w:pPr>
            <w:r w:rsidRPr="0062040C">
              <w:rPr>
                <w:rFonts w:asciiTheme="majorBidi" w:hAnsiTheme="majorBidi" w:cstheme="majorBidi"/>
                <w:sz w:val="24"/>
                <w:szCs w:val="24"/>
              </w:rPr>
              <w:t>Continued</w:t>
            </w:r>
          </w:p>
        </w:tc>
        <w:tc>
          <w:tcPr>
            <w:tcW w:w="1276" w:type="dxa"/>
          </w:tcPr>
          <w:p w:rsidR="00BB5AB3" w:rsidRPr="0062040C" w:rsidRDefault="00BB5AB3"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30</w:t>
            </w:r>
            <w:r w:rsidRPr="0062040C">
              <w:rPr>
                <w:rFonts w:asciiTheme="majorBidi" w:hAnsiTheme="majorBidi" w:cstheme="majorBidi"/>
                <w:sz w:val="24"/>
                <w:szCs w:val="24"/>
                <w:rtl/>
                <w:lang w:bidi="ar-JO"/>
              </w:rPr>
              <w:t xml:space="preserve"> %</w:t>
            </w:r>
          </w:p>
        </w:tc>
        <w:tc>
          <w:tcPr>
            <w:tcW w:w="2925" w:type="dxa"/>
            <w:shd w:val="clear" w:color="auto" w:fill="D9D9D9" w:themeFill="background1" w:themeFillShade="D9"/>
          </w:tcPr>
          <w:p w:rsidR="00BB5AB3" w:rsidRPr="0062040C" w:rsidRDefault="00BB5AB3"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Various Assessments *</w:t>
            </w:r>
          </w:p>
        </w:tc>
      </w:tr>
      <w:tr w:rsidR="00BB5AB3" w:rsidRPr="0062040C" w:rsidTr="00207179">
        <w:trPr>
          <w:jc w:val="center"/>
        </w:trPr>
        <w:tc>
          <w:tcPr>
            <w:tcW w:w="2150" w:type="dxa"/>
            <w:shd w:val="clear" w:color="auto" w:fill="FFFFFF" w:themeFill="background1"/>
          </w:tcPr>
          <w:p w:rsidR="00BB5AB3" w:rsidRPr="0062040C" w:rsidRDefault="00BB5AB3" w:rsidP="0062040C">
            <w:pPr>
              <w:bidi w:val="0"/>
              <w:rPr>
                <w:rFonts w:asciiTheme="majorBidi" w:hAnsiTheme="majorBidi" w:cstheme="majorBidi"/>
                <w:sz w:val="24"/>
                <w:szCs w:val="24"/>
              </w:rPr>
            </w:pPr>
            <w:r w:rsidRPr="0062040C">
              <w:rPr>
                <w:rFonts w:asciiTheme="majorBidi" w:hAnsiTheme="majorBidi" w:cstheme="majorBidi"/>
                <w:sz w:val="24"/>
                <w:szCs w:val="24"/>
              </w:rPr>
              <w:t>K1-K4</w:t>
            </w:r>
            <w:r w:rsidR="0062040C" w:rsidRPr="0062040C">
              <w:rPr>
                <w:rFonts w:asciiTheme="majorBidi" w:hAnsiTheme="majorBidi" w:cstheme="majorBidi"/>
                <w:sz w:val="24"/>
                <w:szCs w:val="24"/>
              </w:rPr>
              <w:t xml:space="preserve"> S1 ,S2 ,S3 C1 ,C2</w:t>
            </w:r>
          </w:p>
        </w:tc>
        <w:tc>
          <w:tcPr>
            <w:tcW w:w="1985" w:type="dxa"/>
          </w:tcPr>
          <w:p w:rsidR="00BB5AB3" w:rsidRPr="0062040C" w:rsidRDefault="00BB5AB3" w:rsidP="0062040C">
            <w:pPr>
              <w:bidi w:val="0"/>
              <w:rPr>
                <w:rFonts w:asciiTheme="majorBidi" w:hAnsiTheme="majorBidi" w:cstheme="majorBidi"/>
                <w:sz w:val="24"/>
                <w:szCs w:val="24"/>
              </w:rPr>
            </w:pPr>
            <w:r w:rsidRPr="0062040C">
              <w:rPr>
                <w:rFonts w:asciiTheme="majorBidi" w:hAnsiTheme="majorBidi" w:cstheme="majorBidi"/>
                <w:sz w:val="24"/>
                <w:szCs w:val="24"/>
              </w:rPr>
              <w:t>Week 16</w:t>
            </w:r>
          </w:p>
        </w:tc>
        <w:tc>
          <w:tcPr>
            <w:tcW w:w="1276" w:type="dxa"/>
          </w:tcPr>
          <w:p w:rsidR="00BB5AB3" w:rsidRPr="0062040C" w:rsidRDefault="00BB5AB3"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40</w:t>
            </w:r>
            <w:r w:rsidRPr="0062040C">
              <w:rPr>
                <w:rFonts w:asciiTheme="majorBidi" w:hAnsiTheme="majorBidi" w:cstheme="majorBidi"/>
                <w:sz w:val="24"/>
                <w:szCs w:val="24"/>
                <w:rtl/>
                <w:lang w:bidi="ar-JO"/>
              </w:rPr>
              <w:t xml:space="preserve"> %</w:t>
            </w:r>
          </w:p>
        </w:tc>
        <w:tc>
          <w:tcPr>
            <w:tcW w:w="2925" w:type="dxa"/>
            <w:shd w:val="clear" w:color="auto" w:fill="D9D9D9" w:themeFill="background1" w:themeFillShade="D9"/>
          </w:tcPr>
          <w:p w:rsidR="00BB5AB3" w:rsidRPr="0062040C" w:rsidRDefault="00BB5AB3"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Final Exam</w:t>
            </w:r>
          </w:p>
        </w:tc>
      </w:tr>
      <w:tr w:rsidR="003C7C36" w:rsidRPr="0062040C" w:rsidTr="003C7C36">
        <w:trPr>
          <w:jc w:val="center"/>
        </w:trPr>
        <w:tc>
          <w:tcPr>
            <w:tcW w:w="2150" w:type="dxa"/>
            <w:shd w:val="clear" w:color="auto" w:fill="FFFFFF" w:themeFill="background1"/>
            <w:vAlign w:val="center"/>
          </w:tcPr>
          <w:p w:rsidR="003C7C36" w:rsidRPr="0062040C" w:rsidRDefault="003C7C36" w:rsidP="0062040C">
            <w:pPr>
              <w:bidi w:val="0"/>
              <w:rPr>
                <w:rFonts w:asciiTheme="majorBidi" w:hAnsiTheme="majorBidi" w:cstheme="majorBidi"/>
                <w:sz w:val="24"/>
                <w:szCs w:val="24"/>
                <w:rtl/>
                <w:lang w:bidi="ar-JO"/>
              </w:rPr>
            </w:pPr>
          </w:p>
        </w:tc>
        <w:tc>
          <w:tcPr>
            <w:tcW w:w="1985" w:type="dxa"/>
          </w:tcPr>
          <w:p w:rsidR="003C7C36" w:rsidRPr="0062040C" w:rsidRDefault="003C7C36" w:rsidP="0062040C">
            <w:pPr>
              <w:bidi w:val="0"/>
              <w:rPr>
                <w:rFonts w:asciiTheme="majorBidi" w:hAnsiTheme="majorBidi" w:cstheme="majorBidi"/>
                <w:sz w:val="24"/>
                <w:szCs w:val="24"/>
                <w:rtl/>
                <w:lang w:bidi="ar-JO"/>
              </w:rPr>
            </w:pPr>
          </w:p>
        </w:tc>
        <w:tc>
          <w:tcPr>
            <w:tcW w:w="1276" w:type="dxa"/>
          </w:tcPr>
          <w:p w:rsidR="003C7C36" w:rsidRPr="0062040C" w:rsidRDefault="003C7C36"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100</w:t>
            </w:r>
            <w:r w:rsidRPr="0062040C">
              <w:rPr>
                <w:rFonts w:asciiTheme="majorBidi" w:hAnsiTheme="majorBidi" w:cstheme="majorBidi"/>
                <w:sz w:val="24"/>
                <w:szCs w:val="24"/>
                <w:rtl/>
                <w:lang w:bidi="ar-JO"/>
              </w:rPr>
              <w:t>%</w:t>
            </w:r>
          </w:p>
        </w:tc>
        <w:tc>
          <w:tcPr>
            <w:tcW w:w="2925" w:type="dxa"/>
            <w:shd w:val="clear" w:color="auto" w:fill="D9D9D9" w:themeFill="background1" w:themeFillShade="D9"/>
          </w:tcPr>
          <w:p w:rsidR="003C7C36" w:rsidRPr="0062040C" w:rsidRDefault="003C7C36"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Total</w:t>
            </w:r>
          </w:p>
        </w:tc>
      </w:tr>
    </w:tbl>
    <w:p w:rsidR="0006145B" w:rsidRPr="0062040C" w:rsidRDefault="00D955DA" w:rsidP="0062040C">
      <w:pPr>
        <w:bidi w:val="0"/>
        <w:ind w:left="-180" w:hanging="90"/>
        <w:rPr>
          <w:rFonts w:asciiTheme="majorBidi" w:hAnsiTheme="majorBidi" w:cstheme="majorBidi"/>
          <w:sz w:val="24"/>
          <w:szCs w:val="24"/>
          <w:rtl/>
          <w:lang w:bidi="ar-JO"/>
        </w:rPr>
      </w:pPr>
      <w:r w:rsidRPr="0062040C">
        <w:rPr>
          <w:rFonts w:asciiTheme="majorBidi" w:hAnsiTheme="majorBidi" w:cstheme="majorBidi"/>
          <w:sz w:val="24"/>
          <w:szCs w:val="24"/>
          <w:lang w:bidi="ar-JO"/>
        </w:rPr>
        <w:t xml:space="preserve">* includes: quiz, in class and out of class </w:t>
      </w:r>
      <w:r w:rsidR="00DB26E0" w:rsidRPr="0062040C">
        <w:rPr>
          <w:rFonts w:asciiTheme="majorBidi" w:hAnsiTheme="majorBidi" w:cstheme="majorBidi"/>
          <w:sz w:val="24"/>
          <w:szCs w:val="24"/>
          <w:lang w:bidi="ar-JO"/>
        </w:rPr>
        <w:t>assignment,</w:t>
      </w:r>
      <w:r w:rsidR="001722DF" w:rsidRPr="0062040C">
        <w:rPr>
          <w:rFonts w:asciiTheme="majorBidi" w:hAnsiTheme="majorBidi" w:cstheme="majorBidi"/>
          <w:sz w:val="24"/>
          <w:szCs w:val="24"/>
          <w:lang w:bidi="ar-JO"/>
        </w:rPr>
        <w:t xml:space="preserve"> presentations , reports, videotaped assignment, group or </w:t>
      </w:r>
      <w:r w:rsidR="00A76F3A" w:rsidRPr="0062040C">
        <w:rPr>
          <w:rFonts w:asciiTheme="majorBidi" w:hAnsiTheme="majorBidi" w:cstheme="majorBidi"/>
          <w:sz w:val="24"/>
          <w:szCs w:val="24"/>
          <w:lang w:bidi="ar-JO"/>
        </w:rPr>
        <w:t xml:space="preserve">individual </w:t>
      </w:r>
      <w:r w:rsidR="001722DF" w:rsidRPr="0062040C">
        <w:rPr>
          <w:rFonts w:asciiTheme="majorBidi" w:hAnsiTheme="majorBidi" w:cstheme="majorBidi"/>
          <w:sz w:val="24"/>
          <w:szCs w:val="24"/>
          <w:lang w:bidi="ar-JO"/>
        </w:rPr>
        <w:t>project</w:t>
      </w:r>
      <w:r w:rsidR="00A76F3A" w:rsidRPr="0062040C">
        <w:rPr>
          <w:rFonts w:asciiTheme="majorBidi" w:hAnsiTheme="majorBidi" w:cstheme="majorBidi"/>
          <w:sz w:val="24"/>
          <w:szCs w:val="24"/>
          <w:lang w:bidi="ar-JO"/>
        </w:rPr>
        <w:t>s</w:t>
      </w:r>
      <w:r w:rsidR="001722DF" w:rsidRPr="0062040C">
        <w:rPr>
          <w:rFonts w:asciiTheme="majorBidi" w:hAnsiTheme="majorBidi" w:cstheme="majorBidi"/>
          <w:sz w:val="24"/>
          <w:szCs w:val="24"/>
          <w:lang w:bidi="ar-JO"/>
        </w:rPr>
        <w:t>.</w:t>
      </w:r>
    </w:p>
    <w:p w:rsidR="009B42B5" w:rsidRPr="0062040C" w:rsidRDefault="00C4270B" w:rsidP="0062040C">
      <w:pPr>
        <w:bidi w:val="0"/>
        <w:spacing w:after="0" w:line="360" w:lineRule="auto"/>
        <w:rPr>
          <w:rFonts w:asciiTheme="majorBidi" w:hAnsiTheme="majorBidi" w:cstheme="majorBidi"/>
          <w:sz w:val="24"/>
          <w:szCs w:val="24"/>
          <w:rtl/>
        </w:rPr>
      </w:pPr>
      <w:r w:rsidRPr="0062040C">
        <w:rPr>
          <w:rFonts w:asciiTheme="majorBidi" w:hAnsiTheme="majorBidi" w:cstheme="majorBidi"/>
          <w:sz w:val="24"/>
          <w:szCs w:val="24"/>
        </w:rPr>
        <w:lastRenderedPageBreak/>
        <w:t>Alignment of Course Outcomes with Learning and Assessment Methods</w:t>
      </w:r>
    </w:p>
    <w:tbl>
      <w:tblPr>
        <w:tblStyle w:val="TableGrid"/>
        <w:bidiVisual/>
        <w:tblW w:w="0" w:type="auto"/>
        <w:tblInd w:w="-353" w:type="dxa"/>
        <w:tblLook w:val="04A0" w:firstRow="1" w:lastRow="0" w:firstColumn="1" w:lastColumn="0" w:noHBand="0" w:noVBand="1"/>
      </w:tblPr>
      <w:tblGrid>
        <w:gridCol w:w="1390"/>
        <w:gridCol w:w="1446"/>
        <w:gridCol w:w="5200"/>
        <w:gridCol w:w="1559"/>
      </w:tblGrid>
      <w:tr w:rsidR="005E4BC0" w:rsidRPr="0062040C" w:rsidTr="007C44B6">
        <w:tc>
          <w:tcPr>
            <w:tcW w:w="1390"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5E4BC0" w:rsidRPr="0062040C" w:rsidRDefault="00E53032"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Assessment Method</w:t>
            </w:r>
            <w:r w:rsidR="007C44B6" w:rsidRPr="0062040C">
              <w:rPr>
                <w:rFonts w:asciiTheme="majorBidi" w:hAnsiTheme="majorBidi" w:cstheme="majorBidi"/>
                <w:sz w:val="24"/>
                <w:szCs w:val="24"/>
                <w:lang w:bidi="ar-JO"/>
              </w:rPr>
              <w:t>**</w:t>
            </w:r>
          </w:p>
        </w:tc>
        <w:tc>
          <w:tcPr>
            <w:tcW w:w="1446"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5E4BC0" w:rsidRPr="0062040C" w:rsidRDefault="00E53032"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Learning Method</w:t>
            </w:r>
            <w:r w:rsidR="007C44B6" w:rsidRPr="0062040C">
              <w:rPr>
                <w:rFonts w:asciiTheme="majorBidi" w:hAnsiTheme="majorBidi" w:cstheme="majorBidi"/>
                <w:sz w:val="24"/>
                <w:szCs w:val="24"/>
                <w:lang w:bidi="ar-JO"/>
              </w:rPr>
              <w:t>*</w:t>
            </w:r>
          </w:p>
        </w:tc>
        <w:tc>
          <w:tcPr>
            <w:tcW w:w="5200"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5E4BC0" w:rsidRPr="0062040C" w:rsidRDefault="005E4BC0"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Learning Outcomes</w:t>
            </w:r>
          </w:p>
        </w:tc>
        <w:tc>
          <w:tcPr>
            <w:tcW w:w="155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5E4BC0" w:rsidRPr="0062040C" w:rsidRDefault="005E4BC0"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Number</w:t>
            </w:r>
          </w:p>
        </w:tc>
      </w:tr>
      <w:tr w:rsidR="005E4BC0" w:rsidRPr="0062040C" w:rsidTr="007C44B6">
        <w:tc>
          <w:tcPr>
            <w:tcW w:w="9595" w:type="dxa"/>
            <w:gridSpan w:val="4"/>
            <w:tcBorders>
              <w:left w:val="thickThinLargeGap" w:sz="2" w:space="0" w:color="auto"/>
              <w:right w:val="thickThinLargeGap" w:sz="2" w:space="0" w:color="auto"/>
            </w:tcBorders>
            <w:shd w:val="clear" w:color="auto" w:fill="F2F2F2" w:themeFill="background1" w:themeFillShade="F2"/>
          </w:tcPr>
          <w:p w:rsidR="005E4BC0" w:rsidRPr="0062040C" w:rsidRDefault="005E4BC0" w:rsidP="0062040C">
            <w:pPr>
              <w:bidi w:val="0"/>
              <w:rPr>
                <w:rFonts w:asciiTheme="majorBidi" w:hAnsiTheme="majorBidi" w:cstheme="majorBidi"/>
                <w:sz w:val="24"/>
                <w:szCs w:val="24"/>
                <w:vertAlign w:val="subscript"/>
                <w:lang w:bidi="ar-JO"/>
              </w:rPr>
            </w:pPr>
            <w:r w:rsidRPr="0062040C">
              <w:rPr>
                <w:rFonts w:asciiTheme="majorBidi" w:hAnsiTheme="majorBidi" w:cstheme="majorBidi"/>
                <w:sz w:val="24"/>
                <w:szCs w:val="24"/>
                <w:lang w:bidi="ar-JO"/>
              </w:rPr>
              <w:t>Knowledge</w:t>
            </w:r>
          </w:p>
        </w:tc>
      </w:tr>
      <w:tr w:rsidR="0062040C" w:rsidRPr="0062040C" w:rsidTr="007C44B6">
        <w:tc>
          <w:tcPr>
            <w:tcW w:w="1390" w:type="dxa"/>
            <w:tcBorders>
              <w:left w:val="thickThinLargeGap" w:sz="2" w:space="0" w:color="auto"/>
              <w:right w:val="single" w:sz="4" w:space="0" w:color="auto"/>
            </w:tcBorders>
          </w:tcPr>
          <w:p w:rsidR="0062040C" w:rsidRPr="0062040C" w:rsidRDefault="0062040C"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Quiz</w:t>
            </w:r>
          </w:p>
          <w:p w:rsidR="0062040C" w:rsidRPr="0062040C" w:rsidRDefault="0062040C" w:rsidP="0062040C">
            <w:pPr>
              <w:bidi w:val="0"/>
              <w:rPr>
                <w:rFonts w:asciiTheme="majorBidi" w:hAnsiTheme="majorBidi" w:cstheme="majorBidi"/>
                <w:sz w:val="24"/>
                <w:szCs w:val="24"/>
                <w:lang w:bidi="ar-JO"/>
              </w:rPr>
            </w:pPr>
          </w:p>
        </w:tc>
        <w:tc>
          <w:tcPr>
            <w:tcW w:w="1446" w:type="dxa"/>
            <w:tcBorders>
              <w:left w:val="single" w:sz="4" w:space="0" w:color="auto"/>
              <w:right w:val="single" w:sz="4" w:space="0" w:color="auto"/>
            </w:tcBorders>
          </w:tcPr>
          <w:p w:rsidR="0062040C" w:rsidRPr="0062040C" w:rsidRDefault="0062040C" w:rsidP="0062040C">
            <w:pPr>
              <w:bidi w:val="0"/>
              <w:rPr>
                <w:rFonts w:asciiTheme="majorBidi" w:hAnsiTheme="majorBidi" w:cstheme="majorBidi"/>
              </w:rPr>
            </w:pPr>
            <w:r w:rsidRPr="0062040C">
              <w:rPr>
                <w:rFonts w:asciiTheme="majorBidi" w:hAnsiTheme="majorBidi" w:cstheme="majorBidi"/>
              </w:rPr>
              <w:t>Lecture</w:t>
            </w:r>
          </w:p>
        </w:tc>
        <w:tc>
          <w:tcPr>
            <w:tcW w:w="5200" w:type="dxa"/>
            <w:tcBorders>
              <w:left w:val="single" w:sz="4" w:space="0" w:color="auto"/>
              <w:right w:val="single" w:sz="4" w:space="0" w:color="auto"/>
            </w:tcBorders>
          </w:tcPr>
          <w:p w:rsidR="0062040C" w:rsidRPr="0062040C" w:rsidRDefault="0062040C" w:rsidP="0062040C">
            <w:pPr>
              <w:bidi w:val="0"/>
              <w:rPr>
                <w:rFonts w:asciiTheme="majorBidi" w:hAnsiTheme="majorBidi" w:cstheme="majorBidi"/>
                <w:sz w:val="24"/>
                <w:szCs w:val="24"/>
              </w:rPr>
            </w:pPr>
            <w:r w:rsidRPr="0062040C">
              <w:rPr>
                <w:rFonts w:asciiTheme="majorBidi" w:hAnsiTheme="majorBidi" w:cstheme="majorBidi"/>
                <w:sz w:val="24"/>
                <w:szCs w:val="24"/>
                <w:rtl/>
              </w:rPr>
              <w:t>•</w:t>
            </w:r>
            <w:r w:rsidRPr="0062040C">
              <w:rPr>
                <w:rFonts w:asciiTheme="majorBidi" w:hAnsiTheme="majorBidi" w:cstheme="majorBidi"/>
                <w:sz w:val="24"/>
                <w:szCs w:val="24"/>
                <w:rtl/>
              </w:rPr>
              <w:tab/>
            </w:r>
            <w:r w:rsidRPr="0062040C">
              <w:rPr>
                <w:rFonts w:asciiTheme="majorBidi" w:hAnsiTheme="majorBidi" w:cstheme="majorBidi"/>
                <w:sz w:val="24"/>
                <w:szCs w:val="24"/>
              </w:rPr>
              <w:t>Knowledge and understanding</w:t>
            </w:r>
            <w:r w:rsidRPr="0062040C">
              <w:rPr>
                <w:rFonts w:asciiTheme="majorBidi" w:hAnsiTheme="majorBidi" w:cstheme="majorBidi"/>
                <w:sz w:val="24"/>
                <w:szCs w:val="24"/>
                <w:rtl/>
              </w:rPr>
              <w:t>.</w:t>
            </w:r>
          </w:p>
        </w:tc>
        <w:tc>
          <w:tcPr>
            <w:tcW w:w="1559" w:type="dxa"/>
            <w:tcBorders>
              <w:left w:val="single" w:sz="4" w:space="0" w:color="auto"/>
              <w:right w:val="thickThinLargeGap" w:sz="2" w:space="0" w:color="auto"/>
            </w:tcBorders>
          </w:tcPr>
          <w:p w:rsidR="0062040C" w:rsidRPr="0062040C" w:rsidRDefault="0062040C"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K1</w:t>
            </w:r>
          </w:p>
        </w:tc>
      </w:tr>
      <w:tr w:rsidR="0062040C" w:rsidRPr="0062040C" w:rsidTr="007C44B6">
        <w:tc>
          <w:tcPr>
            <w:tcW w:w="1390" w:type="dxa"/>
            <w:tcBorders>
              <w:left w:val="thickThinLargeGap" w:sz="2" w:space="0" w:color="auto"/>
              <w:right w:val="single" w:sz="4" w:space="0" w:color="auto"/>
            </w:tcBorders>
          </w:tcPr>
          <w:p w:rsidR="0062040C" w:rsidRPr="0062040C" w:rsidRDefault="0062040C"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Assignment</w:t>
            </w:r>
          </w:p>
          <w:p w:rsidR="0062040C" w:rsidRPr="0062040C" w:rsidRDefault="0062040C" w:rsidP="0062040C">
            <w:pPr>
              <w:bidi w:val="0"/>
              <w:rPr>
                <w:rFonts w:asciiTheme="majorBidi" w:hAnsiTheme="majorBidi" w:cstheme="majorBidi"/>
                <w:sz w:val="24"/>
                <w:szCs w:val="24"/>
                <w:lang w:bidi="ar-JO"/>
              </w:rPr>
            </w:pPr>
          </w:p>
        </w:tc>
        <w:tc>
          <w:tcPr>
            <w:tcW w:w="1446" w:type="dxa"/>
            <w:tcBorders>
              <w:left w:val="single" w:sz="4" w:space="0" w:color="auto"/>
              <w:right w:val="single" w:sz="4" w:space="0" w:color="auto"/>
            </w:tcBorders>
          </w:tcPr>
          <w:p w:rsidR="0062040C" w:rsidRPr="0062040C" w:rsidRDefault="0062040C" w:rsidP="0062040C">
            <w:pPr>
              <w:bidi w:val="0"/>
              <w:rPr>
                <w:rFonts w:asciiTheme="majorBidi" w:hAnsiTheme="majorBidi" w:cstheme="majorBidi"/>
              </w:rPr>
            </w:pPr>
            <w:r w:rsidRPr="0062040C">
              <w:rPr>
                <w:rFonts w:asciiTheme="majorBidi" w:hAnsiTheme="majorBidi" w:cstheme="majorBidi"/>
              </w:rPr>
              <w:t>Lecture</w:t>
            </w:r>
          </w:p>
        </w:tc>
        <w:tc>
          <w:tcPr>
            <w:tcW w:w="5200" w:type="dxa"/>
            <w:tcBorders>
              <w:left w:val="single" w:sz="4" w:space="0" w:color="auto"/>
              <w:right w:val="single" w:sz="4" w:space="0" w:color="auto"/>
            </w:tcBorders>
          </w:tcPr>
          <w:p w:rsidR="0062040C" w:rsidRPr="0062040C" w:rsidRDefault="0062040C" w:rsidP="0062040C">
            <w:pPr>
              <w:bidi w:val="0"/>
              <w:rPr>
                <w:rFonts w:asciiTheme="majorBidi" w:hAnsiTheme="majorBidi" w:cstheme="majorBidi"/>
                <w:sz w:val="24"/>
                <w:szCs w:val="24"/>
              </w:rPr>
            </w:pPr>
            <w:r w:rsidRPr="0062040C">
              <w:rPr>
                <w:rFonts w:asciiTheme="majorBidi" w:hAnsiTheme="majorBidi" w:cstheme="majorBidi"/>
                <w:sz w:val="24"/>
                <w:szCs w:val="24"/>
                <w:rtl/>
              </w:rPr>
              <w:t>•</w:t>
            </w:r>
            <w:r w:rsidRPr="0062040C">
              <w:rPr>
                <w:rFonts w:asciiTheme="majorBidi" w:hAnsiTheme="majorBidi" w:cstheme="majorBidi"/>
                <w:sz w:val="24"/>
                <w:szCs w:val="24"/>
                <w:rtl/>
              </w:rPr>
              <w:tab/>
            </w:r>
            <w:r w:rsidRPr="0062040C">
              <w:rPr>
                <w:rFonts w:asciiTheme="majorBidi" w:hAnsiTheme="majorBidi" w:cstheme="majorBidi"/>
                <w:sz w:val="24"/>
                <w:szCs w:val="24"/>
              </w:rPr>
              <w:t>Knowing the forces in molecules</w:t>
            </w:r>
          </w:p>
        </w:tc>
        <w:tc>
          <w:tcPr>
            <w:tcW w:w="1559" w:type="dxa"/>
            <w:tcBorders>
              <w:left w:val="single" w:sz="4" w:space="0" w:color="auto"/>
              <w:right w:val="thickThinLargeGap" w:sz="2" w:space="0" w:color="auto"/>
            </w:tcBorders>
          </w:tcPr>
          <w:p w:rsidR="0062040C" w:rsidRPr="0062040C" w:rsidRDefault="0062040C"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K2</w:t>
            </w:r>
          </w:p>
        </w:tc>
      </w:tr>
      <w:tr w:rsidR="0062040C" w:rsidRPr="0062040C" w:rsidTr="007C44B6">
        <w:tc>
          <w:tcPr>
            <w:tcW w:w="1390" w:type="dxa"/>
            <w:tcBorders>
              <w:left w:val="thickThinLargeGap" w:sz="2" w:space="0" w:color="auto"/>
              <w:right w:val="single" w:sz="4" w:space="0" w:color="auto"/>
            </w:tcBorders>
          </w:tcPr>
          <w:p w:rsidR="0062040C" w:rsidRPr="0062040C" w:rsidRDefault="0062040C"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Quiz</w:t>
            </w:r>
          </w:p>
        </w:tc>
        <w:tc>
          <w:tcPr>
            <w:tcW w:w="1446" w:type="dxa"/>
            <w:tcBorders>
              <w:left w:val="single" w:sz="4" w:space="0" w:color="auto"/>
              <w:right w:val="single" w:sz="4" w:space="0" w:color="auto"/>
            </w:tcBorders>
          </w:tcPr>
          <w:p w:rsidR="0062040C" w:rsidRPr="0062040C" w:rsidRDefault="0062040C" w:rsidP="0062040C">
            <w:pPr>
              <w:bidi w:val="0"/>
              <w:rPr>
                <w:rFonts w:asciiTheme="majorBidi" w:hAnsiTheme="majorBidi" w:cstheme="majorBidi"/>
              </w:rPr>
            </w:pPr>
            <w:r w:rsidRPr="0062040C">
              <w:rPr>
                <w:rFonts w:asciiTheme="majorBidi" w:hAnsiTheme="majorBidi" w:cstheme="majorBidi"/>
              </w:rPr>
              <w:t>Lecture</w:t>
            </w:r>
          </w:p>
        </w:tc>
        <w:tc>
          <w:tcPr>
            <w:tcW w:w="5200" w:type="dxa"/>
            <w:tcBorders>
              <w:left w:val="single" w:sz="4" w:space="0" w:color="auto"/>
              <w:right w:val="single" w:sz="4" w:space="0" w:color="auto"/>
            </w:tcBorders>
          </w:tcPr>
          <w:p w:rsidR="0062040C" w:rsidRPr="0062040C" w:rsidRDefault="0062040C" w:rsidP="0062040C">
            <w:pPr>
              <w:tabs>
                <w:tab w:val="left" w:pos="4009"/>
              </w:tabs>
              <w:bidi w:val="0"/>
              <w:rPr>
                <w:rFonts w:asciiTheme="majorBidi" w:hAnsiTheme="majorBidi" w:cstheme="majorBidi"/>
                <w:sz w:val="24"/>
                <w:szCs w:val="24"/>
              </w:rPr>
            </w:pPr>
            <w:r w:rsidRPr="0062040C">
              <w:rPr>
                <w:rFonts w:asciiTheme="majorBidi" w:hAnsiTheme="majorBidi" w:cstheme="majorBidi"/>
                <w:sz w:val="24"/>
                <w:szCs w:val="24"/>
                <w:rtl/>
              </w:rPr>
              <w:t>•</w:t>
            </w:r>
            <w:r w:rsidRPr="0062040C">
              <w:rPr>
                <w:rFonts w:asciiTheme="majorBidi" w:hAnsiTheme="majorBidi" w:cstheme="majorBidi"/>
                <w:sz w:val="24"/>
                <w:szCs w:val="24"/>
              </w:rPr>
              <w:t xml:space="preserve">  Knowing the relationship in chemical reaction</w:t>
            </w:r>
          </w:p>
        </w:tc>
        <w:tc>
          <w:tcPr>
            <w:tcW w:w="1559" w:type="dxa"/>
            <w:tcBorders>
              <w:left w:val="single" w:sz="4" w:space="0" w:color="auto"/>
              <w:right w:val="thickThinLargeGap" w:sz="2" w:space="0" w:color="auto"/>
            </w:tcBorders>
          </w:tcPr>
          <w:p w:rsidR="0062040C" w:rsidRPr="0062040C" w:rsidRDefault="0062040C"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K3</w:t>
            </w:r>
          </w:p>
        </w:tc>
      </w:tr>
      <w:tr w:rsidR="0062040C" w:rsidRPr="0062040C" w:rsidTr="007C44B6">
        <w:tc>
          <w:tcPr>
            <w:tcW w:w="1390" w:type="dxa"/>
            <w:tcBorders>
              <w:left w:val="thickThinLargeGap" w:sz="2" w:space="0" w:color="auto"/>
              <w:right w:val="single" w:sz="4" w:space="0" w:color="auto"/>
            </w:tcBorders>
          </w:tcPr>
          <w:p w:rsidR="0062040C" w:rsidRPr="0062040C" w:rsidRDefault="0062040C"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Quiz</w:t>
            </w:r>
          </w:p>
        </w:tc>
        <w:tc>
          <w:tcPr>
            <w:tcW w:w="1446" w:type="dxa"/>
            <w:tcBorders>
              <w:left w:val="single" w:sz="4" w:space="0" w:color="auto"/>
              <w:right w:val="single" w:sz="4" w:space="0" w:color="auto"/>
            </w:tcBorders>
          </w:tcPr>
          <w:p w:rsidR="0062040C" w:rsidRPr="0062040C" w:rsidRDefault="0062040C" w:rsidP="0062040C">
            <w:pPr>
              <w:bidi w:val="0"/>
              <w:rPr>
                <w:rFonts w:asciiTheme="majorBidi" w:hAnsiTheme="majorBidi" w:cstheme="majorBidi"/>
              </w:rPr>
            </w:pPr>
            <w:r w:rsidRPr="0062040C">
              <w:rPr>
                <w:rFonts w:asciiTheme="majorBidi" w:hAnsiTheme="majorBidi" w:cstheme="majorBidi"/>
              </w:rPr>
              <w:t>Lecture</w:t>
            </w:r>
          </w:p>
        </w:tc>
        <w:tc>
          <w:tcPr>
            <w:tcW w:w="5200" w:type="dxa"/>
            <w:tcBorders>
              <w:left w:val="single" w:sz="4" w:space="0" w:color="auto"/>
              <w:right w:val="single" w:sz="4" w:space="0" w:color="auto"/>
            </w:tcBorders>
          </w:tcPr>
          <w:p w:rsidR="0062040C" w:rsidRPr="0062040C" w:rsidRDefault="0062040C" w:rsidP="0062040C">
            <w:pPr>
              <w:bidi w:val="0"/>
              <w:rPr>
                <w:rFonts w:asciiTheme="majorBidi" w:hAnsiTheme="majorBidi" w:cstheme="majorBidi"/>
                <w:sz w:val="24"/>
                <w:szCs w:val="24"/>
              </w:rPr>
            </w:pPr>
            <w:r w:rsidRPr="0062040C">
              <w:rPr>
                <w:rFonts w:asciiTheme="majorBidi" w:hAnsiTheme="majorBidi" w:cstheme="majorBidi"/>
                <w:sz w:val="24"/>
                <w:szCs w:val="24"/>
                <w:rtl/>
              </w:rPr>
              <w:t>•</w:t>
            </w:r>
            <w:r w:rsidRPr="0062040C">
              <w:rPr>
                <w:rFonts w:asciiTheme="majorBidi" w:hAnsiTheme="majorBidi" w:cstheme="majorBidi"/>
                <w:sz w:val="24"/>
                <w:szCs w:val="24"/>
                <w:rtl/>
              </w:rPr>
              <w:tab/>
            </w:r>
            <w:r w:rsidRPr="0062040C">
              <w:rPr>
                <w:rFonts w:asciiTheme="majorBidi" w:hAnsiTheme="majorBidi" w:cstheme="majorBidi"/>
                <w:sz w:val="24"/>
                <w:szCs w:val="24"/>
              </w:rPr>
              <w:t>Understanding of chemical calculation</w:t>
            </w:r>
            <w:r w:rsidRPr="0062040C">
              <w:rPr>
                <w:rFonts w:asciiTheme="majorBidi" w:hAnsiTheme="majorBidi" w:cstheme="majorBidi"/>
                <w:sz w:val="24"/>
                <w:szCs w:val="24"/>
                <w:rtl/>
              </w:rPr>
              <w:t>.</w:t>
            </w:r>
          </w:p>
        </w:tc>
        <w:tc>
          <w:tcPr>
            <w:tcW w:w="1559" w:type="dxa"/>
            <w:tcBorders>
              <w:left w:val="single" w:sz="4" w:space="0" w:color="auto"/>
              <w:right w:val="thickThinLargeGap" w:sz="2" w:space="0" w:color="auto"/>
            </w:tcBorders>
          </w:tcPr>
          <w:p w:rsidR="0062040C" w:rsidRPr="0062040C" w:rsidRDefault="0062040C"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K4</w:t>
            </w:r>
          </w:p>
        </w:tc>
      </w:tr>
      <w:tr w:rsidR="005E4BC0" w:rsidRPr="0062040C" w:rsidTr="007C44B6">
        <w:tc>
          <w:tcPr>
            <w:tcW w:w="9595" w:type="dxa"/>
            <w:gridSpan w:val="4"/>
            <w:tcBorders>
              <w:left w:val="thickThinLargeGap" w:sz="2" w:space="0" w:color="auto"/>
              <w:right w:val="thickThinLargeGap" w:sz="2" w:space="0" w:color="auto"/>
            </w:tcBorders>
            <w:shd w:val="clear" w:color="auto" w:fill="F2F2F2" w:themeFill="background1" w:themeFillShade="F2"/>
          </w:tcPr>
          <w:p w:rsidR="005E4BC0" w:rsidRPr="0062040C" w:rsidRDefault="005E4BC0"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Skills</w:t>
            </w:r>
          </w:p>
        </w:tc>
      </w:tr>
      <w:tr w:rsidR="005E4BC0" w:rsidRPr="0062040C" w:rsidTr="007C44B6">
        <w:tc>
          <w:tcPr>
            <w:tcW w:w="1390" w:type="dxa"/>
            <w:tcBorders>
              <w:left w:val="thickThinLargeGap" w:sz="2" w:space="0" w:color="auto"/>
              <w:right w:val="single" w:sz="4" w:space="0" w:color="auto"/>
            </w:tcBorders>
          </w:tcPr>
          <w:p w:rsidR="005E4BC0" w:rsidRPr="0062040C" w:rsidRDefault="0062040C"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Midterm</w:t>
            </w:r>
          </w:p>
        </w:tc>
        <w:tc>
          <w:tcPr>
            <w:tcW w:w="1446" w:type="dxa"/>
            <w:tcBorders>
              <w:left w:val="single" w:sz="4" w:space="0" w:color="auto"/>
              <w:right w:val="single" w:sz="4" w:space="0" w:color="auto"/>
            </w:tcBorders>
          </w:tcPr>
          <w:p w:rsidR="005E4BC0"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Lecture , Online</w:t>
            </w:r>
          </w:p>
        </w:tc>
        <w:tc>
          <w:tcPr>
            <w:tcW w:w="5200" w:type="dxa"/>
            <w:tcBorders>
              <w:left w:val="single" w:sz="4" w:space="0" w:color="auto"/>
              <w:right w:val="single" w:sz="4" w:space="0" w:color="auto"/>
            </w:tcBorders>
          </w:tcPr>
          <w:p w:rsidR="005E4BC0" w:rsidRPr="0062040C" w:rsidRDefault="00BB5AB3"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Asses information relevant to aquestion</w:t>
            </w:r>
          </w:p>
        </w:tc>
        <w:tc>
          <w:tcPr>
            <w:tcW w:w="1559" w:type="dxa"/>
            <w:tcBorders>
              <w:left w:val="single" w:sz="4" w:space="0" w:color="auto"/>
              <w:right w:val="thickThinLargeGap" w:sz="2" w:space="0" w:color="auto"/>
            </w:tcBorders>
          </w:tcPr>
          <w:p w:rsidR="005E4BC0" w:rsidRPr="0062040C" w:rsidRDefault="005E4BC0"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S1</w:t>
            </w:r>
          </w:p>
        </w:tc>
      </w:tr>
      <w:tr w:rsidR="0062040C" w:rsidRPr="0062040C" w:rsidTr="007C44B6">
        <w:tc>
          <w:tcPr>
            <w:tcW w:w="1390" w:type="dxa"/>
            <w:tcBorders>
              <w:left w:val="thickThinLargeGap" w:sz="2" w:space="0" w:color="auto"/>
              <w:right w:val="single" w:sz="4" w:space="0" w:color="auto"/>
            </w:tcBorders>
          </w:tcPr>
          <w:p w:rsidR="0062040C" w:rsidRPr="0062040C" w:rsidRDefault="0062040C" w:rsidP="0062040C">
            <w:pPr>
              <w:bidi w:val="0"/>
              <w:rPr>
                <w:rFonts w:asciiTheme="majorBidi" w:hAnsiTheme="majorBidi" w:cstheme="majorBidi"/>
              </w:rPr>
            </w:pPr>
            <w:r w:rsidRPr="0062040C">
              <w:rPr>
                <w:rFonts w:asciiTheme="majorBidi" w:hAnsiTheme="majorBidi" w:cstheme="majorBidi"/>
              </w:rPr>
              <w:t>Midterm</w:t>
            </w:r>
          </w:p>
        </w:tc>
        <w:tc>
          <w:tcPr>
            <w:tcW w:w="1446" w:type="dxa"/>
            <w:tcBorders>
              <w:left w:val="single" w:sz="4" w:space="0" w:color="auto"/>
              <w:right w:val="single" w:sz="4" w:space="0" w:color="auto"/>
            </w:tcBorders>
          </w:tcPr>
          <w:p w:rsidR="0062040C"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Lecture , Online</w:t>
            </w:r>
          </w:p>
        </w:tc>
        <w:tc>
          <w:tcPr>
            <w:tcW w:w="5200" w:type="dxa"/>
            <w:tcBorders>
              <w:left w:val="single" w:sz="4" w:space="0" w:color="auto"/>
              <w:right w:val="single" w:sz="4" w:space="0" w:color="auto"/>
            </w:tcBorders>
          </w:tcPr>
          <w:p w:rsidR="0062040C"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w:t>
            </w:r>
            <w:r w:rsidRPr="0062040C">
              <w:rPr>
                <w:rFonts w:asciiTheme="majorBidi" w:hAnsiTheme="majorBidi" w:cstheme="majorBidi"/>
                <w:sz w:val="24"/>
                <w:szCs w:val="24"/>
                <w:rtl/>
                <w:lang w:bidi="ar-JO"/>
              </w:rPr>
              <w:tab/>
            </w:r>
            <w:r w:rsidRPr="0062040C">
              <w:rPr>
                <w:rFonts w:asciiTheme="majorBidi" w:hAnsiTheme="majorBidi" w:cstheme="majorBidi"/>
                <w:sz w:val="24"/>
                <w:szCs w:val="24"/>
                <w:lang w:bidi="ar-JO"/>
              </w:rPr>
              <w:t>Analysis , evaluate and synthesize information</w:t>
            </w:r>
          </w:p>
        </w:tc>
        <w:tc>
          <w:tcPr>
            <w:tcW w:w="1559" w:type="dxa"/>
            <w:tcBorders>
              <w:left w:val="single" w:sz="4" w:space="0" w:color="auto"/>
              <w:right w:val="thickThinLargeGap" w:sz="2" w:space="0" w:color="auto"/>
            </w:tcBorders>
          </w:tcPr>
          <w:p w:rsidR="0062040C" w:rsidRPr="0062040C" w:rsidRDefault="0062040C"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S2</w:t>
            </w:r>
          </w:p>
        </w:tc>
      </w:tr>
      <w:tr w:rsidR="0062040C" w:rsidRPr="0062040C" w:rsidTr="007C44B6">
        <w:tc>
          <w:tcPr>
            <w:tcW w:w="1390" w:type="dxa"/>
            <w:tcBorders>
              <w:left w:val="thickThinLargeGap" w:sz="2" w:space="0" w:color="auto"/>
              <w:right w:val="single" w:sz="4" w:space="0" w:color="auto"/>
            </w:tcBorders>
          </w:tcPr>
          <w:p w:rsidR="0062040C" w:rsidRPr="0062040C" w:rsidRDefault="0062040C" w:rsidP="0062040C">
            <w:pPr>
              <w:bidi w:val="0"/>
              <w:rPr>
                <w:rFonts w:asciiTheme="majorBidi" w:hAnsiTheme="majorBidi" w:cstheme="majorBidi"/>
              </w:rPr>
            </w:pPr>
            <w:r w:rsidRPr="0062040C">
              <w:rPr>
                <w:rFonts w:asciiTheme="majorBidi" w:hAnsiTheme="majorBidi" w:cstheme="majorBidi"/>
              </w:rPr>
              <w:t>Midterm</w:t>
            </w:r>
          </w:p>
        </w:tc>
        <w:tc>
          <w:tcPr>
            <w:tcW w:w="1446" w:type="dxa"/>
            <w:tcBorders>
              <w:left w:val="single" w:sz="4" w:space="0" w:color="auto"/>
              <w:right w:val="single" w:sz="4" w:space="0" w:color="auto"/>
            </w:tcBorders>
          </w:tcPr>
          <w:p w:rsidR="0062040C"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Lecture , Online</w:t>
            </w:r>
          </w:p>
        </w:tc>
        <w:tc>
          <w:tcPr>
            <w:tcW w:w="5200" w:type="dxa"/>
            <w:tcBorders>
              <w:left w:val="single" w:sz="4" w:space="0" w:color="auto"/>
              <w:right w:val="single" w:sz="4" w:space="0" w:color="auto"/>
            </w:tcBorders>
          </w:tcPr>
          <w:p w:rsidR="0062040C"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w:t>
            </w:r>
            <w:r w:rsidRPr="0062040C">
              <w:rPr>
                <w:rFonts w:asciiTheme="majorBidi" w:hAnsiTheme="majorBidi" w:cstheme="majorBidi"/>
                <w:sz w:val="24"/>
                <w:szCs w:val="24"/>
                <w:rtl/>
                <w:lang w:bidi="ar-JO"/>
              </w:rPr>
              <w:tab/>
            </w:r>
            <w:r w:rsidRPr="0062040C">
              <w:rPr>
                <w:rFonts w:asciiTheme="majorBidi" w:hAnsiTheme="majorBidi" w:cstheme="majorBidi"/>
                <w:sz w:val="24"/>
                <w:szCs w:val="24"/>
                <w:lang w:bidi="ar-JO"/>
              </w:rPr>
              <w:t>Use critical thinking and logic in the solution problems</w:t>
            </w:r>
          </w:p>
        </w:tc>
        <w:tc>
          <w:tcPr>
            <w:tcW w:w="1559" w:type="dxa"/>
            <w:tcBorders>
              <w:left w:val="single" w:sz="4" w:space="0" w:color="auto"/>
              <w:right w:val="thickThinLargeGap" w:sz="2" w:space="0" w:color="auto"/>
            </w:tcBorders>
          </w:tcPr>
          <w:p w:rsidR="0062040C" w:rsidRPr="0062040C" w:rsidRDefault="0062040C"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S3</w:t>
            </w:r>
          </w:p>
        </w:tc>
      </w:tr>
      <w:tr w:rsidR="0062040C" w:rsidRPr="0062040C" w:rsidTr="007C44B6">
        <w:tc>
          <w:tcPr>
            <w:tcW w:w="1390" w:type="dxa"/>
            <w:tcBorders>
              <w:left w:val="thickThinLargeGap" w:sz="2" w:space="0" w:color="auto"/>
              <w:right w:val="single" w:sz="4" w:space="0" w:color="auto"/>
            </w:tcBorders>
          </w:tcPr>
          <w:p w:rsidR="0062040C" w:rsidRPr="0062040C" w:rsidRDefault="0062040C" w:rsidP="0062040C">
            <w:pPr>
              <w:bidi w:val="0"/>
              <w:rPr>
                <w:rFonts w:asciiTheme="majorBidi" w:hAnsiTheme="majorBidi" w:cstheme="majorBidi"/>
              </w:rPr>
            </w:pPr>
            <w:r w:rsidRPr="0062040C">
              <w:rPr>
                <w:rFonts w:asciiTheme="majorBidi" w:hAnsiTheme="majorBidi" w:cstheme="majorBidi"/>
              </w:rPr>
              <w:t>Midterm</w:t>
            </w:r>
          </w:p>
        </w:tc>
        <w:tc>
          <w:tcPr>
            <w:tcW w:w="1446" w:type="dxa"/>
            <w:tcBorders>
              <w:left w:val="single" w:sz="4" w:space="0" w:color="auto"/>
              <w:right w:val="single" w:sz="4" w:space="0" w:color="auto"/>
            </w:tcBorders>
          </w:tcPr>
          <w:p w:rsidR="0062040C"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Lecture , Online</w:t>
            </w:r>
          </w:p>
        </w:tc>
        <w:tc>
          <w:tcPr>
            <w:tcW w:w="5200" w:type="dxa"/>
            <w:tcBorders>
              <w:left w:val="single" w:sz="4" w:space="0" w:color="auto"/>
              <w:right w:val="single" w:sz="4" w:space="0" w:color="auto"/>
            </w:tcBorders>
          </w:tcPr>
          <w:p w:rsidR="0062040C"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w:t>
            </w:r>
            <w:r w:rsidRPr="0062040C">
              <w:rPr>
                <w:rFonts w:asciiTheme="majorBidi" w:hAnsiTheme="majorBidi" w:cstheme="majorBidi"/>
                <w:sz w:val="24"/>
                <w:szCs w:val="24"/>
                <w:rtl/>
                <w:lang w:bidi="ar-JO"/>
              </w:rPr>
              <w:tab/>
            </w:r>
            <w:r w:rsidRPr="0062040C">
              <w:rPr>
                <w:rFonts w:asciiTheme="majorBidi" w:hAnsiTheme="majorBidi" w:cstheme="majorBidi"/>
                <w:sz w:val="24"/>
                <w:szCs w:val="24"/>
                <w:lang w:bidi="ar-JO"/>
              </w:rPr>
              <w:t>Solve problems using basic mathematical skill</w:t>
            </w:r>
          </w:p>
        </w:tc>
        <w:tc>
          <w:tcPr>
            <w:tcW w:w="1559" w:type="dxa"/>
            <w:tcBorders>
              <w:left w:val="single" w:sz="4" w:space="0" w:color="auto"/>
              <w:right w:val="thickThinLargeGap" w:sz="2" w:space="0" w:color="auto"/>
            </w:tcBorders>
          </w:tcPr>
          <w:p w:rsidR="0062040C" w:rsidRPr="0062040C" w:rsidRDefault="0062040C"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S4</w:t>
            </w:r>
          </w:p>
        </w:tc>
      </w:tr>
      <w:tr w:rsidR="005E4BC0" w:rsidRPr="0062040C" w:rsidTr="007C44B6">
        <w:tc>
          <w:tcPr>
            <w:tcW w:w="9595" w:type="dxa"/>
            <w:gridSpan w:val="4"/>
            <w:tcBorders>
              <w:left w:val="thickThinLargeGap" w:sz="2" w:space="0" w:color="auto"/>
              <w:right w:val="thickThinLargeGap" w:sz="2" w:space="0" w:color="auto"/>
            </w:tcBorders>
            <w:shd w:val="clear" w:color="auto" w:fill="F2F2F2" w:themeFill="background1" w:themeFillShade="F2"/>
          </w:tcPr>
          <w:p w:rsidR="005E4BC0" w:rsidRPr="0062040C" w:rsidRDefault="005E4BC0"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Competencies</w:t>
            </w:r>
          </w:p>
        </w:tc>
      </w:tr>
      <w:tr w:rsidR="005E4BC0" w:rsidRPr="0062040C" w:rsidTr="007C44B6">
        <w:tc>
          <w:tcPr>
            <w:tcW w:w="1390" w:type="dxa"/>
            <w:tcBorders>
              <w:left w:val="thickThinLargeGap" w:sz="2" w:space="0" w:color="auto"/>
              <w:right w:val="single" w:sz="4" w:space="0" w:color="auto"/>
            </w:tcBorders>
          </w:tcPr>
          <w:p w:rsidR="005E4BC0" w:rsidRPr="0062040C" w:rsidRDefault="0062040C"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Final exam</w:t>
            </w:r>
          </w:p>
        </w:tc>
        <w:tc>
          <w:tcPr>
            <w:tcW w:w="1446" w:type="dxa"/>
            <w:tcBorders>
              <w:left w:val="single" w:sz="4" w:space="0" w:color="auto"/>
              <w:right w:val="single" w:sz="4" w:space="0" w:color="auto"/>
            </w:tcBorders>
          </w:tcPr>
          <w:p w:rsidR="005E4BC0"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Lecture , Online</w:t>
            </w:r>
          </w:p>
        </w:tc>
        <w:tc>
          <w:tcPr>
            <w:tcW w:w="5200" w:type="dxa"/>
            <w:tcBorders>
              <w:left w:val="single" w:sz="4" w:space="0" w:color="auto"/>
              <w:right w:val="single" w:sz="4" w:space="0" w:color="auto"/>
            </w:tcBorders>
          </w:tcPr>
          <w:p w:rsidR="005E4BC0" w:rsidRPr="0062040C" w:rsidRDefault="00BB5AB3"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w:t>
            </w:r>
            <w:r w:rsidRPr="0062040C">
              <w:rPr>
                <w:rFonts w:asciiTheme="majorBidi" w:hAnsiTheme="majorBidi" w:cstheme="majorBidi"/>
                <w:sz w:val="24"/>
                <w:szCs w:val="24"/>
                <w:rtl/>
                <w:lang w:bidi="ar-JO"/>
              </w:rPr>
              <w:tab/>
            </w:r>
            <w:r w:rsidRPr="0062040C">
              <w:rPr>
                <w:rFonts w:asciiTheme="majorBidi" w:hAnsiTheme="majorBidi" w:cstheme="majorBidi"/>
                <w:sz w:val="24"/>
                <w:szCs w:val="24"/>
                <w:lang w:bidi="ar-JO"/>
              </w:rPr>
              <w:t>Express ideas through written communication by home works</w:t>
            </w:r>
          </w:p>
        </w:tc>
        <w:tc>
          <w:tcPr>
            <w:tcW w:w="1559" w:type="dxa"/>
            <w:tcBorders>
              <w:left w:val="single" w:sz="4" w:space="0" w:color="auto"/>
              <w:right w:val="thickThinLargeGap" w:sz="2" w:space="0" w:color="auto"/>
            </w:tcBorders>
          </w:tcPr>
          <w:p w:rsidR="005E4BC0" w:rsidRPr="0062040C" w:rsidRDefault="005E4BC0"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C1</w:t>
            </w:r>
          </w:p>
        </w:tc>
      </w:tr>
      <w:tr w:rsidR="005E4BC0" w:rsidRPr="0062040C" w:rsidTr="007C44B6">
        <w:tc>
          <w:tcPr>
            <w:tcW w:w="1390" w:type="dxa"/>
            <w:tcBorders>
              <w:left w:val="thickThinLargeGap" w:sz="2" w:space="0" w:color="auto"/>
              <w:bottom w:val="single" w:sz="4" w:space="0" w:color="auto"/>
              <w:right w:val="single" w:sz="4" w:space="0" w:color="auto"/>
            </w:tcBorders>
          </w:tcPr>
          <w:p w:rsidR="005E4BC0" w:rsidRPr="0062040C" w:rsidRDefault="0062040C"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Final exam</w:t>
            </w:r>
          </w:p>
        </w:tc>
        <w:tc>
          <w:tcPr>
            <w:tcW w:w="1446" w:type="dxa"/>
            <w:tcBorders>
              <w:left w:val="single" w:sz="4" w:space="0" w:color="auto"/>
              <w:bottom w:val="single" w:sz="4" w:space="0" w:color="auto"/>
              <w:right w:val="single" w:sz="4" w:space="0" w:color="auto"/>
            </w:tcBorders>
          </w:tcPr>
          <w:p w:rsidR="005E4BC0"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Lecture , Online</w:t>
            </w:r>
          </w:p>
        </w:tc>
        <w:tc>
          <w:tcPr>
            <w:tcW w:w="5200" w:type="dxa"/>
            <w:tcBorders>
              <w:left w:val="single" w:sz="4" w:space="0" w:color="auto"/>
              <w:bottom w:val="single" w:sz="4" w:space="0" w:color="auto"/>
              <w:right w:val="single" w:sz="4" w:space="0" w:color="auto"/>
            </w:tcBorders>
          </w:tcPr>
          <w:p w:rsidR="005E4BC0" w:rsidRPr="0062040C" w:rsidRDefault="00BB5AB3" w:rsidP="0062040C">
            <w:pPr>
              <w:bidi w:val="0"/>
              <w:rPr>
                <w:rFonts w:asciiTheme="majorBidi" w:hAnsiTheme="majorBidi" w:cstheme="majorBidi"/>
                <w:sz w:val="24"/>
                <w:szCs w:val="24"/>
                <w:rtl/>
                <w:lang w:bidi="ar-JO"/>
              </w:rPr>
            </w:pPr>
            <w:r w:rsidRPr="0062040C">
              <w:rPr>
                <w:rFonts w:asciiTheme="majorBidi" w:hAnsiTheme="majorBidi" w:cstheme="majorBidi"/>
                <w:sz w:val="24"/>
                <w:szCs w:val="24"/>
                <w:rtl/>
                <w:lang w:bidi="ar-JO"/>
              </w:rPr>
              <w:t>•</w:t>
            </w:r>
            <w:r w:rsidRPr="0062040C">
              <w:rPr>
                <w:rFonts w:asciiTheme="majorBidi" w:hAnsiTheme="majorBidi" w:cstheme="majorBidi"/>
                <w:sz w:val="24"/>
                <w:szCs w:val="24"/>
                <w:rtl/>
                <w:lang w:bidi="ar-JO"/>
              </w:rPr>
              <w:tab/>
            </w:r>
            <w:r w:rsidRPr="0062040C">
              <w:rPr>
                <w:rFonts w:asciiTheme="majorBidi" w:hAnsiTheme="majorBidi" w:cstheme="majorBidi"/>
                <w:sz w:val="24"/>
                <w:szCs w:val="24"/>
                <w:lang w:bidi="ar-JO"/>
              </w:rPr>
              <w:t>Improve general performance for student through the interaction with each other in solving chemical problems</w:t>
            </w:r>
          </w:p>
        </w:tc>
        <w:tc>
          <w:tcPr>
            <w:tcW w:w="1559" w:type="dxa"/>
            <w:tcBorders>
              <w:left w:val="single" w:sz="4" w:space="0" w:color="auto"/>
              <w:bottom w:val="single" w:sz="4" w:space="0" w:color="auto"/>
              <w:right w:val="thickThinLargeGap" w:sz="2" w:space="0" w:color="auto"/>
            </w:tcBorders>
          </w:tcPr>
          <w:p w:rsidR="005E4BC0" w:rsidRPr="0062040C" w:rsidRDefault="005E4BC0"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C2</w:t>
            </w:r>
          </w:p>
        </w:tc>
      </w:tr>
    </w:tbl>
    <w:p w:rsidR="007C44B6" w:rsidRPr="0062040C" w:rsidRDefault="007C44B6" w:rsidP="0062040C">
      <w:pPr>
        <w:bidi w:val="0"/>
        <w:ind w:hanging="270"/>
        <w:rPr>
          <w:rFonts w:asciiTheme="majorBidi" w:hAnsiTheme="majorBidi" w:cstheme="majorBidi"/>
          <w:sz w:val="24"/>
          <w:szCs w:val="24"/>
          <w:rtl/>
          <w:lang w:bidi="ar-JO"/>
        </w:rPr>
      </w:pPr>
      <w:r w:rsidRPr="0062040C">
        <w:rPr>
          <w:rFonts w:asciiTheme="majorBidi" w:hAnsiTheme="majorBidi" w:cstheme="majorBidi"/>
          <w:sz w:val="24"/>
          <w:szCs w:val="24"/>
          <w:lang w:bidi="ar-JO"/>
        </w:rPr>
        <w:t xml:space="preserve">* </w:t>
      </w:r>
      <w:r w:rsidR="009358E0" w:rsidRPr="0062040C">
        <w:rPr>
          <w:rFonts w:asciiTheme="majorBidi" w:hAnsiTheme="majorBidi" w:cstheme="majorBidi"/>
          <w:sz w:val="24"/>
          <w:szCs w:val="24"/>
          <w:lang w:bidi="ar-JO"/>
        </w:rPr>
        <w:t>includes: Lecture, flipped Class, project- based learning , problem solving based learning, collaborative learning</w:t>
      </w:r>
    </w:p>
    <w:p w:rsidR="009B42B5" w:rsidRPr="0062040C" w:rsidRDefault="007C44B6" w:rsidP="0062040C">
      <w:pPr>
        <w:bidi w:val="0"/>
        <w:spacing w:after="0" w:line="360" w:lineRule="auto"/>
        <w:ind w:hanging="270"/>
        <w:rPr>
          <w:rFonts w:asciiTheme="majorBidi" w:hAnsiTheme="majorBidi" w:cstheme="majorBidi"/>
          <w:sz w:val="24"/>
          <w:szCs w:val="24"/>
          <w:rtl/>
          <w:lang w:bidi="ar-JO"/>
        </w:rPr>
      </w:pPr>
      <w:r w:rsidRPr="0062040C">
        <w:rPr>
          <w:rFonts w:asciiTheme="majorBidi" w:hAnsiTheme="majorBidi" w:cstheme="majorBidi"/>
          <w:sz w:val="24"/>
          <w:szCs w:val="24"/>
          <w:lang w:bidi="ar-JO"/>
        </w:rPr>
        <w:t xml:space="preserve">** </w:t>
      </w:r>
      <w:r w:rsidR="009358E0" w:rsidRPr="0062040C">
        <w:rPr>
          <w:rFonts w:asciiTheme="majorBidi" w:hAnsiTheme="majorBidi" w:cstheme="majorBidi"/>
          <w:sz w:val="24"/>
          <w:szCs w:val="24"/>
          <w:lang w:bidi="ar-JO"/>
        </w:rPr>
        <w:t>includes: quiz, in class and out of class assignment , presentations , reports, videotaped assignment, group or individual projects.</w:t>
      </w:r>
    </w:p>
    <w:p w:rsidR="00D66265" w:rsidRPr="0062040C" w:rsidRDefault="004C6DC8" w:rsidP="0062040C">
      <w:pPr>
        <w:bidi w:val="0"/>
        <w:spacing w:before="240" w:after="0" w:line="360" w:lineRule="auto"/>
        <w:ind w:hanging="331"/>
        <w:rPr>
          <w:rFonts w:asciiTheme="majorBidi" w:hAnsiTheme="majorBidi" w:cstheme="majorBidi"/>
          <w:sz w:val="24"/>
          <w:szCs w:val="24"/>
          <w:rtl/>
          <w:lang w:bidi="ar-JO"/>
        </w:rPr>
      </w:pPr>
      <w:r w:rsidRPr="0062040C">
        <w:rPr>
          <w:rFonts w:asciiTheme="majorBidi" w:hAnsiTheme="majorBidi" w:cstheme="majorBidi"/>
          <w:sz w:val="24"/>
          <w:szCs w:val="24"/>
          <w:lang w:bidi="ar-JO"/>
        </w:rPr>
        <w:t>Course Polices</w:t>
      </w:r>
    </w:p>
    <w:tbl>
      <w:tblPr>
        <w:tblStyle w:val="TableGrid"/>
        <w:bidiVisual/>
        <w:tblW w:w="0" w:type="auto"/>
        <w:tblInd w:w="-291" w:type="dxa"/>
        <w:tblLook w:val="04A0" w:firstRow="1" w:lastRow="0" w:firstColumn="1" w:lastColumn="0" w:noHBand="0" w:noVBand="1"/>
      </w:tblPr>
      <w:tblGrid>
        <w:gridCol w:w="7625"/>
        <w:gridCol w:w="1890"/>
      </w:tblGrid>
      <w:tr w:rsidR="004C6DC8" w:rsidRPr="0062040C"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rsidR="004C6DC8" w:rsidRPr="0062040C" w:rsidRDefault="004C6DC8"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rsidR="004C6DC8" w:rsidRPr="0062040C" w:rsidRDefault="004C6DC8"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Policy</w:t>
            </w:r>
          </w:p>
        </w:tc>
      </w:tr>
      <w:tr w:rsidR="004C6DC8" w:rsidRPr="0062040C" w:rsidTr="003258DD">
        <w:tc>
          <w:tcPr>
            <w:tcW w:w="7625" w:type="dxa"/>
            <w:tcBorders>
              <w:top w:val="single" w:sz="4" w:space="0" w:color="auto"/>
              <w:bottom w:val="single" w:sz="4" w:space="0" w:color="auto"/>
              <w:right w:val="thinThickLargeGap" w:sz="2" w:space="0" w:color="auto"/>
            </w:tcBorders>
          </w:tcPr>
          <w:p w:rsidR="004C6DC8" w:rsidRPr="0062040C" w:rsidRDefault="00603694"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The minimum pass</w:t>
            </w:r>
            <w:r w:rsidR="003C4F3B" w:rsidRPr="0062040C">
              <w:rPr>
                <w:rFonts w:asciiTheme="majorBidi" w:hAnsiTheme="majorBidi" w:cstheme="majorBidi"/>
                <w:sz w:val="24"/>
                <w:szCs w:val="24"/>
                <w:lang w:bidi="ar-JO"/>
              </w:rPr>
              <w:t>ing</w:t>
            </w:r>
            <w:r w:rsidR="00925260" w:rsidRPr="0062040C">
              <w:rPr>
                <w:rFonts w:asciiTheme="majorBidi" w:hAnsiTheme="majorBidi" w:cstheme="majorBidi"/>
                <w:sz w:val="24"/>
                <w:szCs w:val="24"/>
                <w:lang w:bidi="ar-JO"/>
              </w:rPr>
              <w:t xml:space="preserve"> grade</w:t>
            </w:r>
            <w:r w:rsidRPr="0062040C">
              <w:rPr>
                <w:rFonts w:asciiTheme="majorBidi" w:hAnsiTheme="majorBidi" w:cstheme="majorBidi"/>
                <w:sz w:val="24"/>
                <w:szCs w:val="24"/>
                <w:lang w:bidi="ar-JO"/>
              </w:rPr>
              <w:t xml:space="preserve"> for the course is (50%) and the minimum final mark </w:t>
            </w:r>
            <w:r w:rsidR="00762C1D" w:rsidRPr="0062040C">
              <w:rPr>
                <w:rFonts w:asciiTheme="majorBidi" w:hAnsiTheme="majorBidi" w:cstheme="majorBidi"/>
                <w:sz w:val="24"/>
                <w:szCs w:val="24"/>
                <w:lang w:bidi="ar-JO"/>
              </w:rPr>
              <w:t xml:space="preserve">recorded on transcript </w:t>
            </w:r>
            <w:r w:rsidRPr="0062040C">
              <w:rPr>
                <w:rFonts w:asciiTheme="majorBidi" w:hAnsiTheme="majorBidi" w:cstheme="majorBidi"/>
                <w:sz w:val="24"/>
                <w:szCs w:val="24"/>
                <w:lang w:bidi="ar-JO"/>
              </w:rPr>
              <w:t>is (35%)</w:t>
            </w:r>
            <w:r w:rsidRPr="0062040C">
              <w:rPr>
                <w:rFonts w:asciiTheme="majorBidi" w:hAnsiTheme="majorBidi" w:cstheme="majorBidi"/>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rsidR="004C6DC8" w:rsidRPr="0062040C" w:rsidRDefault="004C6DC8"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 xml:space="preserve">Passing </w:t>
            </w:r>
            <w:r w:rsidR="00FC26AF" w:rsidRPr="0062040C">
              <w:rPr>
                <w:rFonts w:asciiTheme="majorBidi" w:hAnsiTheme="majorBidi" w:cstheme="majorBidi"/>
                <w:sz w:val="24"/>
                <w:szCs w:val="24"/>
                <w:lang w:bidi="ar-JO"/>
              </w:rPr>
              <w:t>G</w:t>
            </w:r>
            <w:r w:rsidRPr="0062040C">
              <w:rPr>
                <w:rFonts w:asciiTheme="majorBidi" w:hAnsiTheme="majorBidi" w:cstheme="majorBidi"/>
                <w:sz w:val="24"/>
                <w:szCs w:val="24"/>
                <w:lang w:bidi="ar-JO"/>
              </w:rPr>
              <w:t>rade</w:t>
            </w:r>
          </w:p>
        </w:tc>
      </w:tr>
      <w:tr w:rsidR="004C6DC8" w:rsidRPr="0062040C" w:rsidTr="003258DD">
        <w:tc>
          <w:tcPr>
            <w:tcW w:w="7625" w:type="dxa"/>
            <w:tcBorders>
              <w:top w:val="single" w:sz="4" w:space="0" w:color="auto"/>
              <w:bottom w:val="single" w:sz="4" w:space="0" w:color="auto"/>
              <w:right w:val="thinThickLargeGap" w:sz="2" w:space="0" w:color="auto"/>
            </w:tcBorders>
          </w:tcPr>
          <w:p w:rsidR="00FC26AF" w:rsidRPr="0062040C" w:rsidRDefault="00FC26AF" w:rsidP="0062040C">
            <w:pPr>
              <w:pStyle w:val="ListParagraph"/>
              <w:numPr>
                <w:ilvl w:val="0"/>
                <w:numId w:val="10"/>
              </w:numPr>
              <w:bidi w:val="0"/>
              <w:rPr>
                <w:rFonts w:asciiTheme="majorBidi" w:hAnsiTheme="majorBidi" w:cstheme="majorBidi"/>
                <w:sz w:val="24"/>
                <w:szCs w:val="24"/>
                <w:lang w:bidi="ar-JO"/>
              </w:rPr>
            </w:pPr>
            <w:r w:rsidRPr="0062040C">
              <w:rPr>
                <w:rFonts w:asciiTheme="majorBidi" w:hAnsiTheme="majorBidi" w:cstheme="majorBidi"/>
                <w:sz w:val="24"/>
                <w:szCs w:val="24"/>
                <w:lang w:bidi="ar-JO"/>
              </w:rPr>
              <w:t>Missing an exam without a valid excuse will result in a zero grade to be assigned to the exam or assessment.</w:t>
            </w:r>
          </w:p>
          <w:p w:rsidR="00FC26AF" w:rsidRPr="0062040C" w:rsidRDefault="00FC26AF" w:rsidP="0062040C">
            <w:pPr>
              <w:pStyle w:val="ListParagraph"/>
              <w:numPr>
                <w:ilvl w:val="0"/>
                <w:numId w:val="10"/>
              </w:numPr>
              <w:bidi w:val="0"/>
              <w:rPr>
                <w:rFonts w:asciiTheme="majorBidi" w:hAnsiTheme="majorBidi" w:cstheme="majorBidi"/>
                <w:sz w:val="24"/>
                <w:szCs w:val="24"/>
                <w:lang w:bidi="ar-JO"/>
              </w:rPr>
            </w:pPr>
            <w:r w:rsidRPr="0062040C">
              <w:rPr>
                <w:rFonts w:asciiTheme="majorBidi" w:hAnsiTheme="majorBidi" w:cstheme="majorBidi"/>
                <w:sz w:val="24"/>
                <w:szCs w:val="24"/>
                <w:lang w:bidi="ar-JO"/>
              </w:rPr>
              <w:t xml:space="preserve">A Student who misses an exam or scheduled assessment, for a legitimate reason, must submit an official written excuse within </w:t>
            </w:r>
            <w:r w:rsidR="005516F4" w:rsidRPr="0062040C">
              <w:rPr>
                <w:rFonts w:asciiTheme="majorBidi" w:hAnsiTheme="majorBidi" w:cstheme="majorBidi"/>
                <w:sz w:val="24"/>
                <w:szCs w:val="24"/>
                <w:lang w:bidi="ar-JO"/>
              </w:rPr>
              <w:t xml:space="preserve">a week </w:t>
            </w:r>
            <w:r w:rsidRPr="0062040C">
              <w:rPr>
                <w:rFonts w:asciiTheme="majorBidi" w:hAnsiTheme="majorBidi" w:cstheme="majorBidi"/>
                <w:sz w:val="24"/>
                <w:szCs w:val="24"/>
                <w:lang w:bidi="ar-JO"/>
              </w:rPr>
              <w:t xml:space="preserve">from the </w:t>
            </w:r>
            <w:r w:rsidR="00925260" w:rsidRPr="0062040C">
              <w:rPr>
                <w:rFonts w:asciiTheme="majorBidi" w:hAnsiTheme="majorBidi" w:cstheme="majorBidi"/>
                <w:sz w:val="24"/>
                <w:szCs w:val="24"/>
                <w:lang w:bidi="ar-JO"/>
              </w:rPr>
              <w:t xml:space="preserve">an </w:t>
            </w:r>
            <w:r w:rsidR="00E8416C" w:rsidRPr="0062040C">
              <w:rPr>
                <w:rFonts w:asciiTheme="majorBidi" w:hAnsiTheme="majorBidi" w:cstheme="majorBidi"/>
                <w:sz w:val="24"/>
                <w:szCs w:val="24"/>
                <w:lang w:bidi="ar-JO"/>
              </w:rPr>
              <w:t>exam</w:t>
            </w:r>
            <w:r w:rsidRPr="0062040C">
              <w:rPr>
                <w:rFonts w:asciiTheme="majorBidi" w:hAnsiTheme="majorBidi" w:cstheme="majorBidi"/>
                <w:sz w:val="24"/>
                <w:szCs w:val="24"/>
                <w:lang w:bidi="ar-JO"/>
              </w:rPr>
              <w:t xml:space="preserve"> or assessment due date.</w:t>
            </w:r>
          </w:p>
          <w:p w:rsidR="004C6DC8" w:rsidRPr="0062040C" w:rsidRDefault="00FC26AF" w:rsidP="0062040C">
            <w:pPr>
              <w:pStyle w:val="ListParagraph"/>
              <w:numPr>
                <w:ilvl w:val="0"/>
                <w:numId w:val="10"/>
              </w:num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 xml:space="preserve">A student who has </w:t>
            </w:r>
            <w:r w:rsidR="00925260" w:rsidRPr="0062040C">
              <w:rPr>
                <w:rFonts w:asciiTheme="majorBidi" w:hAnsiTheme="majorBidi" w:cstheme="majorBidi"/>
                <w:sz w:val="24"/>
                <w:szCs w:val="24"/>
                <w:lang w:bidi="ar-JO"/>
              </w:rPr>
              <w:t>an excuse</w:t>
            </w:r>
            <w:r w:rsidR="004E7819" w:rsidRPr="0062040C">
              <w:rPr>
                <w:rFonts w:asciiTheme="majorBidi" w:hAnsiTheme="majorBidi" w:cstheme="majorBidi"/>
                <w:sz w:val="24"/>
                <w:szCs w:val="24"/>
                <w:lang w:bidi="ar-JO"/>
              </w:rPr>
              <w:t xml:space="preserve"> for missing a final exam should submit the </w:t>
            </w:r>
            <w:r w:rsidR="00925260" w:rsidRPr="0062040C">
              <w:rPr>
                <w:rFonts w:asciiTheme="majorBidi" w:hAnsiTheme="majorBidi" w:cstheme="majorBidi"/>
                <w:sz w:val="24"/>
                <w:szCs w:val="24"/>
                <w:lang w:bidi="ar-JO"/>
              </w:rPr>
              <w:t xml:space="preserve">excuse </w:t>
            </w:r>
            <w:r w:rsidR="004E7819" w:rsidRPr="0062040C">
              <w:rPr>
                <w:rFonts w:asciiTheme="majorBidi" w:hAnsiTheme="majorBidi" w:cstheme="majorBidi"/>
                <w:sz w:val="24"/>
                <w:szCs w:val="24"/>
                <w:lang w:bidi="ar-JO"/>
              </w:rPr>
              <w:t>to the dean within three days of the missed exam date.</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rsidR="004C6DC8" w:rsidRPr="0062040C" w:rsidRDefault="004C6DC8" w:rsidP="0062040C">
            <w:pPr>
              <w:pStyle w:val="ListParagraph"/>
              <w:bidi w:val="0"/>
              <w:ind w:left="360"/>
              <w:rPr>
                <w:rFonts w:asciiTheme="majorBidi" w:hAnsiTheme="majorBidi" w:cstheme="majorBidi"/>
                <w:sz w:val="24"/>
                <w:szCs w:val="24"/>
                <w:lang w:bidi="ar-JO"/>
              </w:rPr>
            </w:pPr>
          </w:p>
          <w:p w:rsidR="004C6DC8" w:rsidRPr="0062040C" w:rsidRDefault="004C6DC8" w:rsidP="0062040C">
            <w:pPr>
              <w:pStyle w:val="ListParagraph"/>
              <w:bidi w:val="0"/>
              <w:ind w:left="360"/>
              <w:rPr>
                <w:rFonts w:asciiTheme="majorBidi" w:hAnsiTheme="majorBidi" w:cstheme="majorBidi"/>
                <w:sz w:val="24"/>
                <w:szCs w:val="24"/>
                <w:lang w:bidi="ar-JO"/>
              </w:rPr>
            </w:pPr>
          </w:p>
          <w:p w:rsidR="004C6DC8" w:rsidRPr="0062040C" w:rsidRDefault="004C6DC8" w:rsidP="0062040C">
            <w:pPr>
              <w:pStyle w:val="ListParagraph"/>
              <w:bidi w:val="0"/>
              <w:ind w:left="360"/>
              <w:rPr>
                <w:rFonts w:asciiTheme="majorBidi" w:hAnsiTheme="majorBidi" w:cstheme="majorBidi"/>
                <w:sz w:val="24"/>
                <w:szCs w:val="24"/>
                <w:rtl/>
                <w:lang w:bidi="ar-JO"/>
              </w:rPr>
            </w:pPr>
            <w:r w:rsidRPr="0062040C">
              <w:rPr>
                <w:rFonts w:asciiTheme="majorBidi" w:hAnsiTheme="majorBidi" w:cstheme="majorBidi"/>
                <w:sz w:val="24"/>
                <w:szCs w:val="24"/>
                <w:lang w:bidi="ar-JO"/>
              </w:rPr>
              <w:t xml:space="preserve">Missing </w:t>
            </w:r>
            <w:r w:rsidR="00FC26AF" w:rsidRPr="0062040C">
              <w:rPr>
                <w:rFonts w:asciiTheme="majorBidi" w:hAnsiTheme="majorBidi" w:cstheme="majorBidi"/>
                <w:sz w:val="24"/>
                <w:szCs w:val="24"/>
                <w:lang w:bidi="ar-JO"/>
              </w:rPr>
              <w:t>E</w:t>
            </w:r>
            <w:r w:rsidRPr="0062040C">
              <w:rPr>
                <w:rFonts w:asciiTheme="majorBidi" w:hAnsiTheme="majorBidi" w:cstheme="majorBidi"/>
                <w:sz w:val="24"/>
                <w:szCs w:val="24"/>
                <w:lang w:bidi="ar-JO"/>
              </w:rPr>
              <w:t>xams</w:t>
            </w:r>
          </w:p>
        </w:tc>
      </w:tr>
      <w:tr w:rsidR="004C6DC8" w:rsidRPr="0062040C" w:rsidTr="003258DD">
        <w:tc>
          <w:tcPr>
            <w:tcW w:w="7625" w:type="dxa"/>
            <w:tcBorders>
              <w:top w:val="single" w:sz="4" w:space="0" w:color="auto"/>
              <w:bottom w:val="single" w:sz="4" w:space="0" w:color="auto"/>
              <w:right w:val="thinThickLargeGap" w:sz="2" w:space="0" w:color="auto"/>
            </w:tcBorders>
          </w:tcPr>
          <w:p w:rsidR="004C6DC8" w:rsidRPr="0062040C" w:rsidRDefault="003258DD" w:rsidP="0062040C">
            <w:pPr>
              <w:bidi w:val="0"/>
              <w:ind w:left="26"/>
              <w:rPr>
                <w:rFonts w:asciiTheme="majorBidi" w:hAnsiTheme="majorBidi" w:cstheme="majorBidi"/>
                <w:sz w:val="24"/>
                <w:szCs w:val="24"/>
                <w:rtl/>
                <w:lang w:bidi="ar-JO"/>
              </w:rPr>
            </w:pPr>
            <w:r w:rsidRPr="0062040C">
              <w:rPr>
                <w:rFonts w:asciiTheme="majorBidi" w:hAnsiTheme="majorBidi" w:cstheme="majorBidi"/>
                <w:sz w:val="24"/>
                <w:szCs w:val="24"/>
                <w:lang w:bidi="ar-JO"/>
              </w:rPr>
              <w:t>The student is not allowed to be absent more than (15%) of the total hours prescribed for the course, which equates to six lectures days (</w:t>
            </w:r>
            <w:r w:rsidR="00F757F1" w:rsidRPr="0062040C">
              <w:rPr>
                <w:rFonts w:asciiTheme="majorBidi" w:hAnsiTheme="majorBidi" w:cstheme="majorBidi"/>
                <w:sz w:val="24"/>
                <w:szCs w:val="24"/>
                <w:lang w:bidi="ar-JO"/>
              </w:rPr>
              <w:t>M, W</w:t>
            </w:r>
            <w:r w:rsidRPr="0062040C">
              <w:rPr>
                <w:rFonts w:asciiTheme="majorBidi" w:hAnsiTheme="majorBidi" w:cstheme="majorBidi"/>
                <w:sz w:val="24"/>
                <w:szCs w:val="24"/>
                <w:lang w:bidi="ar-JO"/>
              </w:rPr>
              <w:t>) and seven lectures (</w:t>
            </w:r>
            <w:r w:rsidR="00F757F1" w:rsidRPr="0062040C">
              <w:rPr>
                <w:rFonts w:asciiTheme="majorBidi" w:hAnsiTheme="majorBidi" w:cstheme="majorBidi"/>
                <w:sz w:val="24"/>
                <w:szCs w:val="24"/>
                <w:lang w:bidi="ar-JO"/>
              </w:rPr>
              <w:t>S,T,R</w:t>
            </w:r>
            <w:r w:rsidRPr="0062040C">
              <w:rPr>
                <w:rFonts w:asciiTheme="majorBidi" w:hAnsiTheme="majorBidi" w:cstheme="majorBidi"/>
                <w:sz w:val="24"/>
                <w:szCs w:val="24"/>
                <w:lang w:bidi="ar-JO"/>
              </w:rPr>
              <w:t xml:space="preserve">). If the student misses more than (15%) of the total hours prescribed for the course without a satisfactory excuse accepted by the dean of the faculty, </w:t>
            </w:r>
            <w:r w:rsidR="006C4EB7" w:rsidRPr="0062040C">
              <w:rPr>
                <w:rFonts w:asciiTheme="majorBidi" w:hAnsiTheme="majorBidi" w:cstheme="majorBidi"/>
                <w:sz w:val="24"/>
                <w:szCs w:val="24"/>
                <w:lang w:bidi="ar-JO"/>
              </w:rPr>
              <w:t xml:space="preserve">s/he </w:t>
            </w:r>
            <w:r w:rsidR="00FC26AF" w:rsidRPr="0062040C">
              <w:rPr>
                <w:rFonts w:asciiTheme="majorBidi" w:hAnsiTheme="majorBidi" w:cstheme="majorBidi"/>
                <w:sz w:val="24"/>
                <w:szCs w:val="24"/>
                <w:lang w:bidi="ar-JO"/>
              </w:rPr>
              <w:t>will be</w:t>
            </w:r>
            <w:r w:rsidRPr="0062040C">
              <w:rPr>
                <w:rFonts w:asciiTheme="majorBidi" w:hAnsiTheme="majorBidi" w:cstheme="majorBidi"/>
                <w:sz w:val="24"/>
                <w:szCs w:val="24"/>
                <w:lang w:bidi="ar-JO"/>
              </w:rPr>
              <w:t xml:space="preserve"> prohibited from taking the final exam and </w:t>
            </w:r>
            <w:r w:rsidR="006C4EB7" w:rsidRPr="0062040C">
              <w:rPr>
                <w:rFonts w:asciiTheme="majorBidi" w:hAnsiTheme="majorBidi" w:cstheme="majorBidi"/>
                <w:sz w:val="24"/>
                <w:szCs w:val="24"/>
                <w:lang w:bidi="ar-JO"/>
              </w:rPr>
              <w:t>the grade</w:t>
            </w:r>
            <w:r w:rsidRPr="0062040C">
              <w:rPr>
                <w:rFonts w:asciiTheme="majorBidi" w:hAnsiTheme="majorBidi" w:cstheme="majorBidi"/>
                <w:sz w:val="24"/>
                <w:szCs w:val="24"/>
                <w:lang w:bidi="ar-JO"/>
              </w:rPr>
              <w:t xml:space="preserve"> in that </w:t>
            </w:r>
            <w:r w:rsidR="006C4EB7" w:rsidRPr="0062040C">
              <w:rPr>
                <w:rFonts w:asciiTheme="majorBidi" w:hAnsiTheme="majorBidi" w:cstheme="majorBidi"/>
                <w:sz w:val="24"/>
                <w:szCs w:val="24"/>
                <w:lang w:bidi="ar-JO"/>
              </w:rPr>
              <w:t>course</w:t>
            </w:r>
            <w:r w:rsidRPr="0062040C">
              <w:rPr>
                <w:rFonts w:asciiTheme="majorBidi" w:hAnsiTheme="majorBidi" w:cstheme="majorBidi"/>
                <w:sz w:val="24"/>
                <w:szCs w:val="24"/>
                <w:lang w:bidi="ar-JO"/>
              </w:rPr>
              <w:t xml:space="preserve"> is considered (zero), but if the absence is due to illness or a compulsive excuse accepted by the dean of the college</w:t>
            </w:r>
            <w:r w:rsidR="006C4EB7" w:rsidRPr="0062040C">
              <w:rPr>
                <w:rFonts w:asciiTheme="majorBidi" w:hAnsiTheme="majorBidi" w:cstheme="majorBidi"/>
                <w:sz w:val="24"/>
                <w:szCs w:val="24"/>
                <w:lang w:bidi="ar-JO"/>
              </w:rPr>
              <w:t>,</w:t>
            </w:r>
            <w:r w:rsidRPr="0062040C">
              <w:rPr>
                <w:rFonts w:asciiTheme="majorBidi" w:hAnsiTheme="majorBidi" w:cstheme="majorBidi"/>
                <w:sz w:val="24"/>
                <w:szCs w:val="24"/>
                <w:lang w:bidi="ar-JO"/>
              </w:rPr>
              <w:t xml:space="preserve"> </w:t>
            </w:r>
            <w:r w:rsidR="006C4EB7" w:rsidRPr="0062040C">
              <w:rPr>
                <w:rFonts w:asciiTheme="majorBidi" w:hAnsiTheme="majorBidi" w:cstheme="majorBidi"/>
                <w:sz w:val="24"/>
                <w:szCs w:val="24"/>
                <w:lang w:bidi="ar-JO"/>
              </w:rPr>
              <w:t xml:space="preserve">then </w:t>
            </w:r>
            <w:r w:rsidRPr="0062040C">
              <w:rPr>
                <w:rFonts w:asciiTheme="majorBidi" w:hAnsiTheme="majorBidi" w:cstheme="majorBidi"/>
                <w:sz w:val="24"/>
                <w:szCs w:val="24"/>
                <w:lang w:bidi="ar-JO"/>
              </w:rPr>
              <w:t xml:space="preserve">withdrawal </w:t>
            </w:r>
            <w:r w:rsidR="00F757F1" w:rsidRPr="0062040C">
              <w:rPr>
                <w:rFonts w:asciiTheme="majorBidi" w:hAnsiTheme="majorBidi" w:cstheme="majorBidi"/>
                <w:sz w:val="24"/>
                <w:szCs w:val="24"/>
                <w:lang w:bidi="ar-JO"/>
              </w:rPr>
              <w:t>grade will be</w:t>
            </w:r>
            <w:r w:rsidR="006C4EB7" w:rsidRPr="0062040C">
              <w:rPr>
                <w:rFonts w:asciiTheme="majorBidi" w:hAnsiTheme="majorBidi" w:cstheme="majorBidi"/>
                <w:sz w:val="24"/>
                <w:szCs w:val="24"/>
                <w:lang w:bidi="ar-JO"/>
              </w:rPr>
              <w:t xml:space="preserve"> recorded</w:t>
            </w:r>
            <w:r w:rsidRPr="0062040C">
              <w:rPr>
                <w:rFonts w:asciiTheme="majorBidi" w:hAnsiTheme="majorBidi" w:cstheme="majorBidi"/>
                <w:sz w:val="24"/>
                <w:szCs w:val="24"/>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rsidR="004C6DC8" w:rsidRPr="0062040C" w:rsidRDefault="004C6DC8" w:rsidP="0062040C">
            <w:pPr>
              <w:bidi w:val="0"/>
              <w:ind w:left="26"/>
              <w:rPr>
                <w:rFonts w:asciiTheme="majorBidi" w:hAnsiTheme="majorBidi" w:cstheme="majorBidi"/>
                <w:sz w:val="24"/>
                <w:szCs w:val="24"/>
                <w:rtl/>
                <w:lang w:bidi="ar-JO"/>
              </w:rPr>
            </w:pPr>
            <w:r w:rsidRPr="0062040C">
              <w:rPr>
                <w:rFonts w:asciiTheme="majorBidi" w:hAnsiTheme="majorBidi" w:cstheme="majorBidi"/>
                <w:sz w:val="24"/>
                <w:szCs w:val="24"/>
                <w:lang w:bidi="ar-JO"/>
              </w:rPr>
              <w:t>Attendance</w:t>
            </w:r>
          </w:p>
        </w:tc>
      </w:tr>
      <w:tr w:rsidR="004C6DC8" w:rsidRPr="0062040C" w:rsidTr="003258DD">
        <w:tc>
          <w:tcPr>
            <w:tcW w:w="7625" w:type="dxa"/>
            <w:tcBorders>
              <w:top w:val="single" w:sz="4" w:space="0" w:color="auto"/>
              <w:bottom w:val="thickThinLargeGap" w:sz="2" w:space="0" w:color="auto"/>
              <w:right w:val="thinThickLargeGap" w:sz="2" w:space="0" w:color="auto"/>
            </w:tcBorders>
          </w:tcPr>
          <w:p w:rsidR="004C6DC8" w:rsidRPr="0062040C" w:rsidRDefault="00AB1224"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lastRenderedPageBreak/>
              <w:t xml:space="preserve">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w:t>
            </w:r>
            <w:r w:rsidR="00FC26AF" w:rsidRPr="0062040C">
              <w:rPr>
                <w:rFonts w:asciiTheme="majorBidi" w:hAnsiTheme="majorBidi" w:cstheme="majorBidi"/>
                <w:sz w:val="24"/>
                <w:szCs w:val="24"/>
                <w:lang w:bidi="ar-JO"/>
              </w:rPr>
              <w:t xml:space="preserve">and violating </w:t>
            </w:r>
            <w:r w:rsidRPr="0062040C">
              <w:rPr>
                <w:rFonts w:asciiTheme="majorBidi" w:hAnsiTheme="majorBidi" w:cstheme="majorBidi"/>
                <w:sz w:val="24"/>
                <w:szCs w:val="24"/>
                <w:lang w:bidi="ar-JO"/>
              </w:rPr>
              <w:t>intellectual property rights</w:t>
            </w:r>
            <w:r w:rsidRPr="0062040C">
              <w:rPr>
                <w:rFonts w:asciiTheme="majorBidi" w:hAnsiTheme="majorBidi" w:cstheme="majorBidi"/>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tcPr>
          <w:p w:rsidR="004C6DC8" w:rsidRPr="0062040C" w:rsidRDefault="004C6DC8"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Academ</w:t>
            </w:r>
            <w:r w:rsidR="00FC26AF" w:rsidRPr="0062040C">
              <w:rPr>
                <w:rFonts w:asciiTheme="majorBidi" w:hAnsiTheme="majorBidi" w:cstheme="majorBidi"/>
                <w:sz w:val="24"/>
                <w:szCs w:val="24"/>
                <w:lang w:bidi="ar-JO"/>
              </w:rPr>
              <w:t>ic</w:t>
            </w:r>
            <w:r w:rsidRPr="0062040C">
              <w:rPr>
                <w:rFonts w:asciiTheme="majorBidi" w:hAnsiTheme="majorBidi" w:cstheme="majorBidi"/>
                <w:sz w:val="24"/>
                <w:szCs w:val="24"/>
                <w:lang w:bidi="ar-JO"/>
              </w:rPr>
              <w:t xml:space="preserve"> </w:t>
            </w:r>
            <w:r w:rsidR="00FC26AF" w:rsidRPr="0062040C">
              <w:rPr>
                <w:rFonts w:asciiTheme="majorBidi" w:hAnsiTheme="majorBidi" w:cstheme="majorBidi"/>
                <w:sz w:val="24"/>
                <w:szCs w:val="24"/>
                <w:lang w:bidi="ar-JO"/>
              </w:rPr>
              <w:t>H</w:t>
            </w:r>
            <w:r w:rsidRPr="0062040C">
              <w:rPr>
                <w:rFonts w:asciiTheme="majorBidi" w:hAnsiTheme="majorBidi" w:cstheme="majorBidi"/>
                <w:sz w:val="24"/>
                <w:szCs w:val="24"/>
                <w:lang w:bidi="ar-JO"/>
              </w:rPr>
              <w:t>onesty</w:t>
            </w:r>
          </w:p>
        </w:tc>
      </w:tr>
    </w:tbl>
    <w:p w:rsidR="00025586" w:rsidRPr="0062040C" w:rsidRDefault="00025586" w:rsidP="0062040C">
      <w:pPr>
        <w:bidi w:val="0"/>
        <w:spacing w:after="0" w:line="360" w:lineRule="auto"/>
        <w:rPr>
          <w:rFonts w:asciiTheme="majorBidi" w:hAnsiTheme="majorBidi" w:cstheme="majorBidi"/>
          <w:sz w:val="24"/>
          <w:szCs w:val="24"/>
          <w:rtl/>
        </w:rPr>
      </w:pPr>
    </w:p>
    <w:p w:rsidR="00025586" w:rsidRPr="0062040C" w:rsidRDefault="00025586" w:rsidP="0062040C">
      <w:pPr>
        <w:bidi w:val="0"/>
        <w:spacing w:after="0" w:line="360" w:lineRule="auto"/>
        <w:rPr>
          <w:rFonts w:asciiTheme="majorBidi" w:hAnsiTheme="majorBidi" w:cstheme="majorBidi"/>
          <w:sz w:val="24"/>
          <w:szCs w:val="24"/>
          <w:rtl/>
        </w:rPr>
      </w:pPr>
    </w:p>
    <w:p w:rsidR="00A36993" w:rsidRPr="0062040C" w:rsidRDefault="00C447E9" w:rsidP="0062040C">
      <w:pPr>
        <w:bidi w:val="0"/>
        <w:spacing w:after="0" w:line="360" w:lineRule="auto"/>
        <w:rPr>
          <w:rFonts w:asciiTheme="majorBidi" w:hAnsiTheme="majorBidi" w:cstheme="majorBidi"/>
          <w:sz w:val="24"/>
          <w:szCs w:val="24"/>
          <w:rtl/>
        </w:rPr>
      </w:pPr>
      <w:r w:rsidRPr="0062040C">
        <w:rPr>
          <w:rFonts w:asciiTheme="majorBidi" w:hAnsiTheme="majorBidi" w:cstheme="majorBidi"/>
          <w:sz w:val="24"/>
          <w:szCs w:val="24"/>
        </w:rPr>
        <w:t xml:space="preserve">Program </w:t>
      </w:r>
      <w:r w:rsidR="00817951" w:rsidRPr="0062040C">
        <w:rPr>
          <w:rFonts w:asciiTheme="majorBidi" w:hAnsiTheme="majorBidi" w:cstheme="majorBidi"/>
          <w:sz w:val="24"/>
          <w:szCs w:val="24"/>
        </w:rPr>
        <w:t>L</w:t>
      </w:r>
      <w:r w:rsidRPr="0062040C">
        <w:rPr>
          <w:rFonts w:asciiTheme="majorBidi" w:hAnsiTheme="majorBidi" w:cstheme="majorBidi"/>
          <w:sz w:val="24"/>
          <w:szCs w:val="24"/>
        </w:rPr>
        <w:t xml:space="preserve">earning </w:t>
      </w:r>
      <w:r w:rsidR="00817951" w:rsidRPr="0062040C">
        <w:rPr>
          <w:rFonts w:asciiTheme="majorBidi" w:hAnsiTheme="majorBidi" w:cstheme="majorBidi"/>
          <w:sz w:val="24"/>
          <w:szCs w:val="24"/>
        </w:rPr>
        <w:t>O</w:t>
      </w:r>
      <w:r w:rsidRPr="0062040C">
        <w:rPr>
          <w:rFonts w:asciiTheme="majorBidi" w:hAnsiTheme="majorBidi" w:cstheme="majorBidi"/>
          <w:sz w:val="24"/>
          <w:szCs w:val="24"/>
        </w:rPr>
        <w:t xml:space="preserve">utcomes to be </w:t>
      </w:r>
      <w:r w:rsidR="00817951" w:rsidRPr="0062040C">
        <w:rPr>
          <w:rFonts w:asciiTheme="majorBidi" w:hAnsiTheme="majorBidi" w:cstheme="majorBidi"/>
          <w:sz w:val="24"/>
          <w:szCs w:val="24"/>
        </w:rPr>
        <w:t>A</w:t>
      </w:r>
      <w:r w:rsidRPr="0062040C">
        <w:rPr>
          <w:rFonts w:asciiTheme="majorBidi" w:hAnsiTheme="majorBidi" w:cstheme="majorBidi"/>
          <w:sz w:val="24"/>
          <w:szCs w:val="24"/>
        </w:rPr>
        <w:t xml:space="preserve">ssessed in this </w:t>
      </w:r>
      <w:r w:rsidR="00817951" w:rsidRPr="0062040C">
        <w:rPr>
          <w:rFonts w:asciiTheme="majorBidi" w:hAnsiTheme="majorBidi" w:cstheme="majorBidi"/>
          <w:sz w:val="24"/>
          <w:szCs w:val="24"/>
        </w:rPr>
        <w:t>C</w:t>
      </w:r>
      <w:r w:rsidRPr="0062040C">
        <w:rPr>
          <w:rFonts w:asciiTheme="majorBidi" w:hAnsiTheme="majorBidi" w:cstheme="majorBidi"/>
          <w:sz w:val="24"/>
          <w:szCs w:val="24"/>
        </w:rPr>
        <w:t>ourse</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49"/>
        <w:gridCol w:w="1390"/>
        <w:gridCol w:w="1508"/>
        <w:gridCol w:w="4018"/>
        <w:gridCol w:w="1130"/>
      </w:tblGrid>
      <w:tr w:rsidR="00C447E9" w:rsidRPr="0062040C" w:rsidTr="00FC26AF">
        <w:tc>
          <w:tcPr>
            <w:tcW w:w="1549" w:type="dxa"/>
            <w:shd w:val="clear" w:color="auto" w:fill="D9D9D9" w:themeFill="background1" w:themeFillShade="D9"/>
            <w:vAlign w:val="center"/>
          </w:tcPr>
          <w:p w:rsidR="002C78D3" w:rsidRPr="0062040C" w:rsidRDefault="00C447E9"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Target Performance level</w:t>
            </w:r>
          </w:p>
        </w:tc>
        <w:tc>
          <w:tcPr>
            <w:tcW w:w="1390" w:type="dxa"/>
            <w:shd w:val="clear" w:color="auto" w:fill="D9D9D9" w:themeFill="background1" w:themeFillShade="D9"/>
            <w:vAlign w:val="center"/>
          </w:tcPr>
          <w:p w:rsidR="002C78D3" w:rsidRPr="0062040C" w:rsidRDefault="00C447E9"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Assessment Method</w:t>
            </w:r>
          </w:p>
        </w:tc>
        <w:tc>
          <w:tcPr>
            <w:tcW w:w="1508" w:type="dxa"/>
            <w:shd w:val="clear" w:color="auto" w:fill="D9D9D9" w:themeFill="background1" w:themeFillShade="D9"/>
          </w:tcPr>
          <w:p w:rsidR="00FC26AF" w:rsidRPr="0062040C" w:rsidRDefault="00FC26AF" w:rsidP="0062040C">
            <w:pPr>
              <w:bidi w:val="0"/>
              <w:rPr>
                <w:rFonts w:asciiTheme="majorBidi" w:hAnsiTheme="majorBidi" w:cstheme="majorBidi"/>
                <w:sz w:val="24"/>
                <w:szCs w:val="24"/>
                <w:lang w:bidi="ar-JO"/>
              </w:rPr>
            </w:pPr>
          </w:p>
          <w:p w:rsidR="002C78D3" w:rsidRPr="0062040C" w:rsidRDefault="00C447E9"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 xml:space="preserve">Course </w:t>
            </w:r>
            <w:r w:rsidR="00FC26AF" w:rsidRPr="0062040C">
              <w:rPr>
                <w:rFonts w:asciiTheme="majorBidi" w:hAnsiTheme="majorBidi" w:cstheme="majorBidi"/>
                <w:sz w:val="24"/>
                <w:szCs w:val="24"/>
                <w:lang w:bidi="ar-JO"/>
              </w:rPr>
              <w:t>T</w:t>
            </w:r>
            <w:r w:rsidRPr="0062040C">
              <w:rPr>
                <w:rFonts w:asciiTheme="majorBidi" w:hAnsiTheme="majorBidi" w:cstheme="majorBidi"/>
                <w:sz w:val="24"/>
                <w:szCs w:val="24"/>
                <w:lang w:bidi="ar-JO"/>
              </w:rPr>
              <w:t>itle</w:t>
            </w:r>
          </w:p>
        </w:tc>
        <w:tc>
          <w:tcPr>
            <w:tcW w:w="4018" w:type="dxa"/>
            <w:shd w:val="clear" w:color="auto" w:fill="D9D9D9" w:themeFill="background1" w:themeFillShade="D9"/>
            <w:vAlign w:val="center"/>
          </w:tcPr>
          <w:p w:rsidR="002C78D3" w:rsidRPr="0062040C" w:rsidRDefault="00C447E9"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 xml:space="preserve">Learning </w:t>
            </w:r>
            <w:r w:rsidR="00FC26AF" w:rsidRPr="0062040C">
              <w:rPr>
                <w:rFonts w:asciiTheme="majorBidi" w:hAnsiTheme="majorBidi" w:cstheme="majorBidi"/>
                <w:sz w:val="24"/>
                <w:szCs w:val="24"/>
                <w:lang w:bidi="ar-JO"/>
              </w:rPr>
              <w:t>O</w:t>
            </w:r>
            <w:r w:rsidRPr="0062040C">
              <w:rPr>
                <w:rFonts w:asciiTheme="majorBidi" w:hAnsiTheme="majorBidi" w:cstheme="majorBidi"/>
                <w:sz w:val="24"/>
                <w:szCs w:val="24"/>
                <w:lang w:bidi="ar-JO"/>
              </w:rPr>
              <w:t>utcome</w:t>
            </w:r>
          </w:p>
        </w:tc>
        <w:tc>
          <w:tcPr>
            <w:tcW w:w="1130" w:type="dxa"/>
            <w:shd w:val="clear" w:color="auto" w:fill="D9D9D9" w:themeFill="background1" w:themeFillShade="D9"/>
            <w:vAlign w:val="center"/>
          </w:tcPr>
          <w:p w:rsidR="002C78D3" w:rsidRPr="0062040C" w:rsidRDefault="00C447E9"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Number</w:t>
            </w:r>
          </w:p>
        </w:tc>
      </w:tr>
      <w:tr w:rsidR="0062040C" w:rsidRPr="0062040C" w:rsidTr="00FC26AF">
        <w:tc>
          <w:tcPr>
            <w:tcW w:w="1549"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75 % have a degree above 8</w:t>
            </w:r>
          </w:p>
        </w:tc>
        <w:tc>
          <w:tcPr>
            <w:tcW w:w="1390" w:type="dxa"/>
            <w:shd w:val="clear" w:color="auto" w:fill="auto"/>
            <w:vAlign w:val="center"/>
          </w:tcPr>
          <w:p w:rsidR="0062040C"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Quizzes</w:t>
            </w:r>
          </w:p>
        </w:tc>
        <w:tc>
          <w:tcPr>
            <w:tcW w:w="1508" w:type="dxa"/>
            <w:shd w:val="clear" w:color="auto" w:fill="auto"/>
          </w:tcPr>
          <w:p w:rsidR="0062040C" w:rsidRPr="0062040C" w:rsidRDefault="0062040C" w:rsidP="0062040C">
            <w:pPr>
              <w:bidi w:val="0"/>
              <w:rPr>
                <w:rFonts w:asciiTheme="majorBidi" w:hAnsiTheme="majorBidi" w:cstheme="majorBidi"/>
                <w:sz w:val="24"/>
                <w:szCs w:val="24"/>
                <w:lang w:bidi="ar-JO"/>
              </w:rPr>
            </w:pPr>
            <w:r w:rsidRPr="0062040C">
              <w:rPr>
                <w:rFonts w:asciiTheme="majorBidi" w:hAnsiTheme="majorBidi" w:cstheme="majorBidi"/>
                <w:sz w:val="24"/>
                <w:szCs w:val="24"/>
                <w:lang w:bidi="ar-JO"/>
              </w:rPr>
              <w:t>General Chemistry 2</w:t>
            </w:r>
          </w:p>
          <w:p w:rsidR="0062040C" w:rsidRPr="0062040C" w:rsidRDefault="0062040C" w:rsidP="0062040C">
            <w:pPr>
              <w:bidi w:val="0"/>
              <w:rPr>
                <w:rFonts w:asciiTheme="majorBidi" w:hAnsiTheme="majorBidi" w:cstheme="majorBidi"/>
                <w:sz w:val="24"/>
                <w:szCs w:val="24"/>
                <w:lang w:bidi="ar-JO"/>
              </w:rPr>
            </w:pPr>
          </w:p>
          <w:p w:rsidR="0062040C" w:rsidRPr="0062040C" w:rsidRDefault="0062040C" w:rsidP="0062040C">
            <w:pPr>
              <w:bidi w:val="0"/>
              <w:rPr>
                <w:rFonts w:asciiTheme="majorBidi" w:hAnsiTheme="majorBidi" w:cstheme="majorBidi"/>
                <w:sz w:val="24"/>
                <w:szCs w:val="24"/>
                <w:rtl/>
                <w:lang w:bidi="ar-JO"/>
              </w:rPr>
            </w:pPr>
          </w:p>
        </w:tc>
        <w:tc>
          <w:tcPr>
            <w:tcW w:w="4018"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Understanding the main concepts</w:t>
            </w:r>
          </w:p>
        </w:tc>
        <w:tc>
          <w:tcPr>
            <w:tcW w:w="1130"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Kp</w:t>
            </w:r>
            <w:r w:rsidRPr="0062040C">
              <w:rPr>
                <w:rFonts w:asciiTheme="majorBidi" w:hAnsiTheme="majorBidi" w:cstheme="majorBidi"/>
                <w:sz w:val="24"/>
                <w:szCs w:val="24"/>
                <w:vertAlign w:val="subscript"/>
                <w:lang w:bidi="ar-JO"/>
              </w:rPr>
              <w:t>1</w:t>
            </w:r>
          </w:p>
        </w:tc>
      </w:tr>
      <w:tr w:rsidR="0062040C" w:rsidRPr="0062040C" w:rsidTr="00FC26AF">
        <w:tc>
          <w:tcPr>
            <w:tcW w:w="1549"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75 % have a degree above 5</w:t>
            </w:r>
          </w:p>
        </w:tc>
        <w:tc>
          <w:tcPr>
            <w:tcW w:w="1390" w:type="dxa"/>
            <w:shd w:val="clear" w:color="auto" w:fill="auto"/>
            <w:vAlign w:val="center"/>
          </w:tcPr>
          <w:p w:rsidR="0062040C"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Assignment</w:t>
            </w:r>
          </w:p>
        </w:tc>
        <w:tc>
          <w:tcPr>
            <w:tcW w:w="1508" w:type="dxa"/>
            <w:shd w:val="clear" w:color="auto" w:fill="auto"/>
          </w:tcPr>
          <w:p w:rsidR="0062040C" w:rsidRPr="0062040C" w:rsidRDefault="0062040C" w:rsidP="0062040C">
            <w:pPr>
              <w:bidi w:val="0"/>
              <w:rPr>
                <w:rFonts w:asciiTheme="majorBidi" w:hAnsiTheme="majorBidi" w:cstheme="majorBidi"/>
              </w:rPr>
            </w:pPr>
            <w:r w:rsidRPr="0062040C">
              <w:rPr>
                <w:rFonts w:asciiTheme="majorBidi" w:hAnsiTheme="majorBidi" w:cstheme="majorBidi"/>
              </w:rPr>
              <w:t>General Chemistry 2</w:t>
            </w:r>
          </w:p>
        </w:tc>
        <w:tc>
          <w:tcPr>
            <w:tcW w:w="4018" w:type="dxa"/>
            <w:shd w:val="clear" w:color="auto" w:fill="auto"/>
            <w:vAlign w:val="center"/>
          </w:tcPr>
          <w:p w:rsidR="0062040C"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Apply mathematical concepts in real life problems</w:t>
            </w:r>
          </w:p>
        </w:tc>
        <w:tc>
          <w:tcPr>
            <w:tcW w:w="1130" w:type="dxa"/>
            <w:shd w:val="clear" w:color="auto" w:fill="auto"/>
            <w:vAlign w:val="center"/>
          </w:tcPr>
          <w:p w:rsidR="0062040C" w:rsidRPr="0062040C" w:rsidRDefault="0062040C" w:rsidP="0062040C">
            <w:pPr>
              <w:bidi w:val="0"/>
              <w:rPr>
                <w:rFonts w:asciiTheme="majorBidi" w:hAnsiTheme="majorBidi" w:cstheme="majorBidi"/>
                <w:b/>
                <w:bCs/>
                <w:sz w:val="24"/>
                <w:szCs w:val="24"/>
                <w:lang w:bidi="ar-JO"/>
              </w:rPr>
            </w:pPr>
            <w:r w:rsidRPr="0062040C">
              <w:rPr>
                <w:rFonts w:asciiTheme="majorBidi" w:hAnsiTheme="majorBidi" w:cstheme="majorBidi"/>
                <w:sz w:val="24"/>
                <w:szCs w:val="24"/>
                <w:lang w:bidi="ar-JO"/>
              </w:rPr>
              <w:t>Sp</w:t>
            </w:r>
            <w:r w:rsidRPr="0062040C">
              <w:rPr>
                <w:rFonts w:asciiTheme="majorBidi" w:hAnsiTheme="majorBidi" w:cstheme="majorBidi"/>
                <w:sz w:val="24"/>
                <w:szCs w:val="24"/>
                <w:vertAlign w:val="subscript"/>
                <w:lang w:bidi="ar-JO"/>
              </w:rPr>
              <w:t>2</w:t>
            </w:r>
          </w:p>
        </w:tc>
      </w:tr>
      <w:tr w:rsidR="0062040C" w:rsidRPr="0062040C" w:rsidTr="00FC26AF">
        <w:tc>
          <w:tcPr>
            <w:tcW w:w="1549"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60% have a degree above 20</w:t>
            </w:r>
          </w:p>
        </w:tc>
        <w:tc>
          <w:tcPr>
            <w:tcW w:w="1390" w:type="dxa"/>
            <w:shd w:val="clear" w:color="auto" w:fill="auto"/>
            <w:vAlign w:val="center"/>
          </w:tcPr>
          <w:p w:rsidR="0062040C"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Final Exam</w:t>
            </w:r>
          </w:p>
        </w:tc>
        <w:tc>
          <w:tcPr>
            <w:tcW w:w="1508" w:type="dxa"/>
            <w:shd w:val="clear" w:color="auto" w:fill="auto"/>
          </w:tcPr>
          <w:p w:rsidR="0062040C" w:rsidRPr="0062040C" w:rsidRDefault="0062040C" w:rsidP="0062040C">
            <w:pPr>
              <w:bidi w:val="0"/>
              <w:rPr>
                <w:rFonts w:asciiTheme="majorBidi" w:hAnsiTheme="majorBidi" w:cstheme="majorBidi"/>
              </w:rPr>
            </w:pPr>
            <w:r w:rsidRPr="0062040C">
              <w:rPr>
                <w:rFonts w:asciiTheme="majorBidi" w:hAnsiTheme="majorBidi" w:cstheme="majorBidi"/>
              </w:rPr>
              <w:t>General Chemistry 2</w:t>
            </w:r>
          </w:p>
        </w:tc>
        <w:tc>
          <w:tcPr>
            <w:tcW w:w="4018" w:type="dxa"/>
            <w:shd w:val="clear" w:color="auto" w:fill="auto"/>
            <w:vAlign w:val="center"/>
          </w:tcPr>
          <w:p w:rsidR="0062040C"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Apply critical and logical thinking in solving many problems</w:t>
            </w:r>
          </w:p>
        </w:tc>
        <w:tc>
          <w:tcPr>
            <w:tcW w:w="1130" w:type="dxa"/>
            <w:shd w:val="clear" w:color="auto" w:fill="auto"/>
            <w:vAlign w:val="center"/>
          </w:tcPr>
          <w:p w:rsidR="0062040C"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Cp</w:t>
            </w:r>
            <w:r w:rsidRPr="0062040C">
              <w:rPr>
                <w:rFonts w:asciiTheme="majorBidi" w:hAnsiTheme="majorBidi" w:cstheme="majorBidi"/>
                <w:sz w:val="24"/>
                <w:szCs w:val="24"/>
                <w:vertAlign w:val="subscript"/>
                <w:lang w:bidi="ar-JO"/>
              </w:rPr>
              <w:t>1</w:t>
            </w:r>
          </w:p>
        </w:tc>
      </w:tr>
      <w:tr w:rsidR="0062040C" w:rsidRPr="0062040C" w:rsidTr="00FC26AF">
        <w:tc>
          <w:tcPr>
            <w:tcW w:w="1549"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75 % have a degree above 8</w:t>
            </w:r>
          </w:p>
        </w:tc>
        <w:tc>
          <w:tcPr>
            <w:tcW w:w="1390" w:type="dxa"/>
            <w:shd w:val="clear" w:color="auto" w:fill="auto"/>
            <w:vAlign w:val="center"/>
          </w:tcPr>
          <w:p w:rsidR="0062040C" w:rsidRPr="0062040C" w:rsidRDefault="0062040C"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Quizzes</w:t>
            </w:r>
          </w:p>
        </w:tc>
        <w:tc>
          <w:tcPr>
            <w:tcW w:w="1508" w:type="dxa"/>
            <w:shd w:val="clear" w:color="auto" w:fill="auto"/>
          </w:tcPr>
          <w:p w:rsidR="0062040C" w:rsidRPr="0062040C" w:rsidRDefault="0062040C" w:rsidP="0062040C">
            <w:pPr>
              <w:bidi w:val="0"/>
              <w:rPr>
                <w:rFonts w:asciiTheme="majorBidi" w:hAnsiTheme="majorBidi" w:cstheme="majorBidi"/>
              </w:rPr>
            </w:pPr>
            <w:r w:rsidRPr="0062040C">
              <w:rPr>
                <w:rFonts w:asciiTheme="majorBidi" w:hAnsiTheme="majorBidi" w:cstheme="majorBidi"/>
              </w:rPr>
              <w:t>General Chemistry 2</w:t>
            </w:r>
          </w:p>
        </w:tc>
        <w:tc>
          <w:tcPr>
            <w:tcW w:w="4018"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Understanding the main concepts</w:t>
            </w:r>
          </w:p>
        </w:tc>
        <w:tc>
          <w:tcPr>
            <w:tcW w:w="1130"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Kp</w:t>
            </w:r>
            <w:r w:rsidRPr="0062040C">
              <w:rPr>
                <w:rFonts w:asciiTheme="majorBidi" w:hAnsiTheme="majorBidi" w:cstheme="majorBidi"/>
                <w:sz w:val="24"/>
                <w:szCs w:val="24"/>
                <w:vertAlign w:val="subscript"/>
                <w:lang w:bidi="ar-JO"/>
              </w:rPr>
              <w:t>1</w:t>
            </w:r>
          </w:p>
        </w:tc>
      </w:tr>
    </w:tbl>
    <w:p w:rsidR="00A36993" w:rsidRPr="0062040C" w:rsidRDefault="00A36993" w:rsidP="0062040C">
      <w:pPr>
        <w:pStyle w:val="ListParagraph"/>
        <w:tabs>
          <w:tab w:val="left" w:pos="3495"/>
        </w:tabs>
        <w:bidi w:val="0"/>
        <w:ind w:left="-112"/>
        <w:rPr>
          <w:rFonts w:asciiTheme="majorBidi" w:hAnsiTheme="majorBidi" w:cstheme="majorBidi"/>
          <w:sz w:val="24"/>
          <w:szCs w:val="24"/>
          <w:rtl/>
          <w:lang w:bidi="ar-JO"/>
        </w:rPr>
      </w:pPr>
    </w:p>
    <w:p w:rsidR="0089151B" w:rsidRPr="0062040C" w:rsidRDefault="007C44B6" w:rsidP="0062040C">
      <w:pPr>
        <w:bidi w:val="0"/>
        <w:spacing w:after="0" w:line="360" w:lineRule="auto"/>
        <w:rPr>
          <w:rFonts w:asciiTheme="majorBidi" w:hAnsiTheme="majorBidi" w:cstheme="majorBidi"/>
          <w:sz w:val="24"/>
          <w:szCs w:val="24"/>
          <w:rtl/>
        </w:rPr>
      </w:pPr>
      <w:r w:rsidRPr="0062040C">
        <w:rPr>
          <w:rFonts w:asciiTheme="majorBidi" w:hAnsiTheme="majorBidi" w:cstheme="majorBidi"/>
          <w:sz w:val="24"/>
          <w:szCs w:val="24"/>
        </w:rPr>
        <w:t xml:space="preserve">Description of Program </w:t>
      </w:r>
      <w:r w:rsidR="00FC26AF" w:rsidRPr="0062040C">
        <w:rPr>
          <w:rFonts w:asciiTheme="majorBidi" w:hAnsiTheme="majorBidi" w:cstheme="majorBidi"/>
          <w:sz w:val="24"/>
          <w:szCs w:val="24"/>
        </w:rPr>
        <w:t>L</w:t>
      </w:r>
      <w:r w:rsidRPr="0062040C">
        <w:rPr>
          <w:rFonts w:asciiTheme="majorBidi" w:hAnsiTheme="majorBidi" w:cstheme="majorBidi"/>
          <w:sz w:val="24"/>
          <w:szCs w:val="24"/>
        </w:rPr>
        <w:t xml:space="preserve">earning </w:t>
      </w:r>
      <w:r w:rsidR="00FC26AF" w:rsidRPr="0062040C">
        <w:rPr>
          <w:rFonts w:asciiTheme="majorBidi" w:hAnsiTheme="majorBidi" w:cstheme="majorBidi"/>
          <w:sz w:val="24"/>
          <w:szCs w:val="24"/>
        </w:rPr>
        <w:t>O</w:t>
      </w:r>
      <w:r w:rsidRPr="0062040C">
        <w:rPr>
          <w:rFonts w:asciiTheme="majorBidi" w:hAnsiTheme="majorBidi" w:cstheme="majorBidi"/>
          <w:sz w:val="24"/>
          <w:szCs w:val="24"/>
        </w:rPr>
        <w:t>utcome Assessment Method</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407"/>
        <w:gridCol w:w="1188"/>
      </w:tblGrid>
      <w:tr w:rsidR="0089151B" w:rsidRPr="0062040C" w:rsidTr="009001EB">
        <w:tc>
          <w:tcPr>
            <w:tcW w:w="8407" w:type="dxa"/>
            <w:shd w:val="clear" w:color="auto" w:fill="D9D9D9" w:themeFill="background1" w:themeFillShade="D9"/>
            <w:vAlign w:val="center"/>
          </w:tcPr>
          <w:p w:rsidR="0089151B" w:rsidRPr="0062040C" w:rsidRDefault="009001EB"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 xml:space="preserve">Detailed </w:t>
            </w:r>
            <w:r w:rsidRPr="0062040C">
              <w:rPr>
                <w:rFonts w:asciiTheme="majorBidi" w:hAnsiTheme="majorBidi" w:cstheme="majorBidi"/>
                <w:sz w:val="24"/>
                <w:szCs w:val="24"/>
              </w:rPr>
              <w:t>Description of Assessment</w:t>
            </w:r>
          </w:p>
        </w:tc>
        <w:tc>
          <w:tcPr>
            <w:tcW w:w="1188" w:type="dxa"/>
            <w:shd w:val="clear" w:color="auto" w:fill="D9D9D9" w:themeFill="background1" w:themeFillShade="D9"/>
            <w:vAlign w:val="center"/>
          </w:tcPr>
          <w:p w:rsidR="0089151B" w:rsidRPr="0062040C" w:rsidRDefault="009001EB" w:rsidP="0062040C">
            <w:pPr>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Number</w:t>
            </w:r>
          </w:p>
        </w:tc>
      </w:tr>
      <w:tr w:rsidR="0062040C" w:rsidRPr="0062040C" w:rsidTr="009001EB">
        <w:tc>
          <w:tcPr>
            <w:tcW w:w="8407"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Short quizzes mainly (3) with 5 points each</w:t>
            </w:r>
          </w:p>
        </w:tc>
        <w:tc>
          <w:tcPr>
            <w:tcW w:w="1188"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Kp</w:t>
            </w:r>
            <w:r w:rsidRPr="0062040C">
              <w:rPr>
                <w:rFonts w:asciiTheme="majorBidi" w:hAnsiTheme="majorBidi" w:cstheme="majorBidi"/>
                <w:sz w:val="24"/>
                <w:szCs w:val="24"/>
                <w:vertAlign w:val="subscript"/>
                <w:lang w:bidi="ar-JO"/>
              </w:rPr>
              <w:t>1</w:t>
            </w:r>
          </w:p>
        </w:tc>
      </w:tr>
      <w:tr w:rsidR="0062040C" w:rsidRPr="0062040C" w:rsidTr="009001EB">
        <w:tc>
          <w:tcPr>
            <w:tcW w:w="8407"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Assignment to solve real life problems with 5 points</w:t>
            </w:r>
          </w:p>
        </w:tc>
        <w:tc>
          <w:tcPr>
            <w:tcW w:w="1188"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Sp</w:t>
            </w:r>
            <w:r w:rsidRPr="0062040C">
              <w:rPr>
                <w:rFonts w:asciiTheme="majorBidi" w:hAnsiTheme="majorBidi" w:cstheme="majorBidi"/>
                <w:sz w:val="24"/>
                <w:szCs w:val="24"/>
                <w:vertAlign w:val="subscript"/>
                <w:lang w:bidi="ar-JO"/>
              </w:rPr>
              <w:t>2</w:t>
            </w:r>
          </w:p>
        </w:tc>
      </w:tr>
      <w:tr w:rsidR="0062040C" w:rsidRPr="0062040C" w:rsidTr="009001EB">
        <w:tc>
          <w:tcPr>
            <w:tcW w:w="8407"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Final Exam with 40 points</w:t>
            </w:r>
          </w:p>
        </w:tc>
        <w:tc>
          <w:tcPr>
            <w:tcW w:w="1188"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Cp</w:t>
            </w:r>
            <w:r w:rsidRPr="0062040C">
              <w:rPr>
                <w:rFonts w:asciiTheme="majorBidi" w:hAnsiTheme="majorBidi" w:cstheme="majorBidi"/>
                <w:sz w:val="24"/>
                <w:szCs w:val="24"/>
                <w:vertAlign w:val="subscript"/>
                <w:lang w:bidi="ar-JO"/>
              </w:rPr>
              <w:t>1</w:t>
            </w:r>
          </w:p>
        </w:tc>
      </w:tr>
      <w:tr w:rsidR="0062040C" w:rsidRPr="0062040C" w:rsidTr="009001EB">
        <w:tc>
          <w:tcPr>
            <w:tcW w:w="8407"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Short quizzes mainly (3) with 5 points each</w:t>
            </w:r>
          </w:p>
        </w:tc>
        <w:tc>
          <w:tcPr>
            <w:tcW w:w="1188"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Kp</w:t>
            </w:r>
            <w:r w:rsidRPr="0062040C">
              <w:rPr>
                <w:rFonts w:asciiTheme="majorBidi" w:hAnsiTheme="majorBidi" w:cstheme="majorBidi"/>
                <w:sz w:val="24"/>
                <w:szCs w:val="24"/>
                <w:vertAlign w:val="subscript"/>
                <w:lang w:bidi="ar-JO"/>
              </w:rPr>
              <w:t>1</w:t>
            </w:r>
          </w:p>
        </w:tc>
      </w:tr>
      <w:tr w:rsidR="0062040C" w:rsidRPr="0062040C" w:rsidTr="009001EB">
        <w:tc>
          <w:tcPr>
            <w:tcW w:w="8407"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Assignment to solve real life problems with 5 points</w:t>
            </w:r>
          </w:p>
        </w:tc>
        <w:tc>
          <w:tcPr>
            <w:tcW w:w="1188"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Sp</w:t>
            </w:r>
            <w:r w:rsidRPr="0062040C">
              <w:rPr>
                <w:rFonts w:asciiTheme="majorBidi" w:hAnsiTheme="majorBidi" w:cstheme="majorBidi"/>
                <w:sz w:val="24"/>
                <w:szCs w:val="24"/>
                <w:vertAlign w:val="subscript"/>
                <w:lang w:bidi="ar-JO"/>
              </w:rPr>
              <w:t>2</w:t>
            </w:r>
          </w:p>
        </w:tc>
      </w:tr>
      <w:tr w:rsidR="0062040C" w:rsidRPr="0062040C" w:rsidTr="009001EB">
        <w:tc>
          <w:tcPr>
            <w:tcW w:w="8407"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Final Exam with 40 points</w:t>
            </w:r>
          </w:p>
        </w:tc>
        <w:tc>
          <w:tcPr>
            <w:tcW w:w="1188" w:type="dxa"/>
            <w:shd w:val="clear" w:color="auto" w:fill="auto"/>
            <w:vAlign w:val="center"/>
          </w:tcPr>
          <w:p w:rsidR="0062040C" w:rsidRPr="0062040C" w:rsidRDefault="0062040C" w:rsidP="0062040C">
            <w:pPr>
              <w:bidi w:val="0"/>
              <w:rPr>
                <w:rFonts w:asciiTheme="majorBidi" w:hAnsiTheme="majorBidi" w:cstheme="majorBidi"/>
                <w:b/>
                <w:bCs/>
                <w:sz w:val="24"/>
                <w:szCs w:val="24"/>
                <w:rtl/>
                <w:lang w:bidi="ar-JO"/>
              </w:rPr>
            </w:pPr>
            <w:r w:rsidRPr="0062040C">
              <w:rPr>
                <w:rFonts w:asciiTheme="majorBidi" w:hAnsiTheme="majorBidi" w:cstheme="majorBidi"/>
                <w:sz w:val="24"/>
                <w:szCs w:val="24"/>
                <w:lang w:bidi="ar-JO"/>
              </w:rPr>
              <w:t>Cp</w:t>
            </w:r>
            <w:r w:rsidRPr="0062040C">
              <w:rPr>
                <w:rFonts w:asciiTheme="majorBidi" w:hAnsiTheme="majorBidi" w:cstheme="majorBidi"/>
                <w:sz w:val="24"/>
                <w:szCs w:val="24"/>
                <w:vertAlign w:val="subscript"/>
                <w:lang w:bidi="ar-JO"/>
              </w:rPr>
              <w:t>1</w:t>
            </w:r>
          </w:p>
        </w:tc>
      </w:tr>
    </w:tbl>
    <w:p w:rsidR="0089151B" w:rsidRPr="0062040C" w:rsidRDefault="0089151B" w:rsidP="0062040C">
      <w:pPr>
        <w:pStyle w:val="ListParagraph"/>
        <w:bidi w:val="0"/>
        <w:ind w:left="-112"/>
        <w:rPr>
          <w:rFonts w:asciiTheme="majorBidi" w:hAnsiTheme="majorBidi" w:cstheme="majorBidi"/>
          <w:sz w:val="24"/>
          <w:szCs w:val="24"/>
          <w:rtl/>
          <w:lang w:bidi="ar-JO"/>
        </w:rPr>
      </w:pPr>
    </w:p>
    <w:p w:rsidR="002E66FD" w:rsidRPr="0062040C" w:rsidRDefault="002E66FD" w:rsidP="0062040C">
      <w:pPr>
        <w:pStyle w:val="ListParagraph"/>
        <w:bidi w:val="0"/>
        <w:ind w:left="-112"/>
        <w:rPr>
          <w:rFonts w:asciiTheme="majorBidi" w:hAnsiTheme="majorBidi" w:cstheme="majorBidi"/>
          <w:sz w:val="24"/>
          <w:szCs w:val="24"/>
          <w:rtl/>
        </w:rPr>
      </w:pPr>
    </w:p>
    <w:p w:rsidR="00DD7291" w:rsidRPr="0062040C" w:rsidRDefault="00DB2303" w:rsidP="0062040C">
      <w:pPr>
        <w:bidi w:val="0"/>
        <w:spacing w:after="0" w:line="360" w:lineRule="auto"/>
        <w:rPr>
          <w:rFonts w:asciiTheme="majorBidi" w:hAnsiTheme="majorBidi" w:cstheme="majorBidi"/>
          <w:sz w:val="24"/>
          <w:szCs w:val="24"/>
          <w:rtl/>
        </w:rPr>
      </w:pPr>
      <w:r w:rsidRPr="0062040C">
        <w:rPr>
          <w:rFonts w:asciiTheme="majorBidi" w:hAnsiTheme="majorBidi" w:cstheme="majorBidi"/>
          <w:sz w:val="24"/>
          <w:szCs w:val="24"/>
        </w:rPr>
        <w:t xml:space="preserve">Assessment Rubric </w:t>
      </w:r>
      <w:r w:rsidR="006C4EB7" w:rsidRPr="0062040C">
        <w:rPr>
          <w:rFonts w:asciiTheme="majorBidi" w:hAnsiTheme="majorBidi" w:cstheme="majorBidi"/>
          <w:sz w:val="24"/>
          <w:szCs w:val="24"/>
        </w:rPr>
        <w:t>of the Program Learning Outcome</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DD7291" w:rsidRPr="0062040C" w:rsidTr="00DD7291">
        <w:tc>
          <w:tcPr>
            <w:tcW w:w="9555" w:type="dxa"/>
          </w:tcPr>
          <w:p w:rsidR="00DD7291" w:rsidRPr="0062040C" w:rsidRDefault="00DD7291" w:rsidP="0062040C">
            <w:pPr>
              <w:bidi w:val="0"/>
              <w:rPr>
                <w:rFonts w:asciiTheme="majorBidi" w:hAnsiTheme="majorBidi" w:cstheme="majorBidi"/>
                <w:sz w:val="24"/>
                <w:szCs w:val="24"/>
                <w:rtl/>
                <w:lang w:bidi="ar-JO"/>
              </w:rPr>
            </w:pPr>
          </w:p>
          <w:p w:rsidR="00DD7291" w:rsidRPr="0062040C" w:rsidRDefault="00DD7291" w:rsidP="0062040C">
            <w:pPr>
              <w:bidi w:val="0"/>
              <w:rPr>
                <w:rFonts w:asciiTheme="majorBidi" w:hAnsiTheme="majorBidi" w:cstheme="majorBidi"/>
                <w:sz w:val="24"/>
                <w:szCs w:val="24"/>
                <w:rtl/>
                <w:lang w:bidi="ar-JO"/>
              </w:rPr>
            </w:pPr>
          </w:p>
          <w:p w:rsidR="00824B0B" w:rsidRPr="0062040C" w:rsidRDefault="0062040C" w:rsidP="0062040C">
            <w:pPr>
              <w:tabs>
                <w:tab w:val="left" w:pos="3450"/>
              </w:tabs>
              <w:bidi w:val="0"/>
              <w:rPr>
                <w:rFonts w:asciiTheme="majorBidi" w:hAnsiTheme="majorBidi" w:cstheme="majorBidi"/>
                <w:sz w:val="24"/>
                <w:szCs w:val="24"/>
                <w:rtl/>
                <w:lang w:bidi="ar-JO"/>
              </w:rPr>
            </w:pPr>
            <w:r w:rsidRPr="0062040C">
              <w:rPr>
                <w:rFonts w:asciiTheme="majorBidi" w:hAnsiTheme="majorBidi" w:cstheme="majorBidi"/>
                <w:sz w:val="24"/>
                <w:szCs w:val="24"/>
                <w:lang w:bidi="ar-JO"/>
              </w:rPr>
              <w:t>Under Construction</w:t>
            </w:r>
          </w:p>
          <w:p w:rsidR="00824B0B" w:rsidRPr="0062040C" w:rsidRDefault="00824B0B" w:rsidP="0062040C">
            <w:pPr>
              <w:bidi w:val="0"/>
              <w:rPr>
                <w:rFonts w:asciiTheme="majorBidi" w:hAnsiTheme="majorBidi" w:cstheme="majorBidi"/>
                <w:sz w:val="24"/>
                <w:szCs w:val="24"/>
                <w:rtl/>
                <w:lang w:bidi="ar-JO"/>
              </w:rPr>
            </w:pPr>
          </w:p>
          <w:p w:rsidR="00824B0B" w:rsidRPr="0062040C" w:rsidRDefault="00824B0B" w:rsidP="0062040C">
            <w:pPr>
              <w:bidi w:val="0"/>
              <w:rPr>
                <w:rFonts w:asciiTheme="majorBidi" w:hAnsiTheme="majorBidi" w:cstheme="majorBidi"/>
                <w:sz w:val="24"/>
                <w:szCs w:val="24"/>
                <w:lang w:bidi="ar-JO"/>
              </w:rPr>
            </w:pPr>
          </w:p>
          <w:p w:rsidR="00DD7291" w:rsidRPr="0062040C" w:rsidRDefault="00DD7291" w:rsidP="0062040C">
            <w:pPr>
              <w:bidi w:val="0"/>
              <w:rPr>
                <w:rFonts w:asciiTheme="majorBidi" w:hAnsiTheme="majorBidi" w:cstheme="majorBidi"/>
                <w:sz w:val="24"/>
                <w:szCs w:val="24"/>
                <w:rtl/>
                <w:lang w:bidi="ar-JO"/>
              </w:rPr>
            </w:pPr>
          </w:p>
        </w:tc>
      </w:tr>
    </w:tbl>
    <w:p w:rsidR="002E66FD" w:rsidRPr="0062040C" w:rsidRDefault="002E66FD" w:rsidP="0062040C">
      <w:pPr>
        <w:pStyle w:val="ListParagraph"/>
        <w:bidi w:val="0"/>
        <w:ind w:left="-112"/>
        <w:rPr>
          <w:rFonts w:asciiTheme="majorBidi" w:hAnsiTheme="majorBidi" w:cstheme="majorBidi"/>
          <w:sz w:val="24"/>
          <w:szCs w:val="24"/>
          <w:rtl/>
        </w:rPr>
      </w:pPr>
    </w:p>
    <w:sectPr w:rsidR="002E66FD" w:rsidRPr="0062040C" w:rsidSect="00885D88">
      <w:footerReference w:type="default" r:id="rId10"/>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98C" w:rsidRDefault="000C798C" w:rsidP="00885D88">
      <w:pPr>
        <w:spacing w:after="0" w:line="240" w:lineRule="auto"/>
      </w:pPr>
      <w:r>
        <w:separator/>
      </w:r>
    </w:p>
  </w:endnote>
  <w:endnote w:type="continuationSeparator" w:id="0">
    <w:p w:rsidR="000C798C" w:rsidRDefault="000C798C"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rsidR="00DD67EA" w:rsidRDefault="00A70BBA" w:rsidP="00A70BBA">
            <w:pPr>
              <w:pStyle w:val="Footer"/>
              <w:bidi w:val="0"/>
              <w:jc w:val="right"/>
            </w:pPr>
            <w:r>
              <w:t>Page</w:t>
            </w:r>
            <w:r w:rsidR="00DD67EA">
              <w:rPr>
                <w:rtl/>
                <w:lang w:val="ar-SA"/>
              </w:rPr>
              <w:t xml:space="preserve"> </w:t>
            </w:r>
            <w:r w:rsidR="00DD67EA">
              <w:rPr>
                <w:b/>
                <w:bCs/>
                <w:sz w:val="24"/>
                <w:szCs w:val="24"/>
              </w:rPr>
              <w:fldChar w:fldCharType="begin"/>
            </w:r>
            <w:r w:rsidR="00DD67EA">
              <w:rPr>
                <w:b/>
                <w:bCs/>
              </w:rPr>
              <w:instrText>PAGE</w:instrText>
            </w:r>
            <w:r w:rsidR="00DD67EA">
              <w:rPr>
                <w:b/>
                <w:bCs/>
                <w:sz w:val="24"/>
                <w:szCs w:val="24"/>
              </w:rPr>
              <w:fldChar w:fldCharType="separate"/>
            </w:r>
            <w:r w:rsidR="00BA719C">
              <w:rPr>
                <w:b/>
                <w:bCs/>
                <w:noProof/>
                <w:sz w:val="24"/>
                <w:szCs w:val="24"/>
              </w:rPr>
              <w:t>1</w:t>
            </w:r>
            <w:r w:rsidR="00DD67EA">
              <w:rPr>
                <w:b/>
                <w:bCs/>
                <w:sz w:val="24"/>
                <w:szCs w:val="24"/>
              </w:rPr>
              <w:fldChar w:fldCharType="end"/>
            </w:r>
            <w:r w:rsidR="00DD67EA">
              <w:rPr>
                <w:rtl/>
                <w:lang w:val="ar-SA"/>
              </w:rPr>
              <w:t xml:space="preserve"> </w:t>
            </w:r>
            <w:r>
              <w:t>of</w:t>
            </w:r>
            <w:r w:rsidR="00DD67EA">
              <w:rPr>
                <w:rtl/>
                <w:lang w:val="ar-SA"/>
              </w:rPr>
              <w:t xml:space="preserve"> </w:t>
            </w:r>
            <w:r w:rsidR="00DD67EA">
              <w:rPr>
                <w:b/>
                <w:bCs/>
                <w:sz w:val="24"/>
                <w:szCs w:val="24"/>
              </w:rPr>
              <w:fldChar w:fldCharType="begin"/>
            </w:r>
            <w:r w:rsidR="00DD67EA">
              <w:rPr>
                <w:b/>
                <w:bCs/>
              </w:rPr>
              <w:instrText>NUMPAGES</w:instrText>
            </w:r>
            <w:r w:rsidR="00DD67EA">
              <w:rPr>
                <w:b/>
                <w:bCs/>
                <w:sz w:val="24"/>
                <w:szCs w:val="24"/>
              </w:rPr>
              <w:fldChar w:fldCharType="separate"/>
            </w:r>
            <w:r w:rsidR="00BA719C">
              <w:rPr>
                <w:b/>
                <w:bCs/>
                <w:noProof/>
                <w:sz w:val="24"/>
                <w:szCs w:val="24"/>
              </w:rPr>
              <w:t>6</w:t>
            </w:r>
            <w:r w:rsidR="00DD67EA">
              <w:rPr>
                <w:b/>
                <w:bCs/>
                <w:sz w:val="24"/>
                <w:szCs w:val="24"/>
              </w:rPr>
              <w:fldChar w:fldCharType="end"/>
            </w:r>
          </w:p>
        </w:sdtContent>
      </w:sdt>
    </w:sdtContent>
  </w:sdt>
  <w:p w:rsidR="00DD67EA" w:rsidRDefault="00DD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98C" w:rsidRDefault="000C798C" w:rsidP="00885D88">
      <w:pPr>
        <w:spacing w:after="0" w:line="240" w:lineRule="auto"/>
      </w:pPr>
      <w:r>
        <w:separator/>
      </w:r>
    </w:p>
  </w:footnote>
  <w:footnote w:type="continuationSeparator" w:id="0">
    <w:p w:rsidR="000C798C" w:rsidRDefault="000C798C"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75pt;height:10.5pt;visibility:visible;mso-wrap-style:square" o:bullet="t">
        <v:imagedata r:id="rId1" o:title=""/>
      </v:shape>
    </w:pict>
  </w:numPicBullet>
  <w:abstractNum w:abstractNumId="0" w15:restartNumberingAfterBreak="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4"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9"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2"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num w:numId="1">
    <w:abstractNumId w:val="10"/>
  </w:num>
  <w:num w:numId="2">
    <w:abstractNumId w:val="5"/>
  </w:num>
  <w:num w:numId="3">
    <w:abstractNumId w:val="3"/>
  </w:num>
  <w:num w:numId="4">
    <w:abstractNumId w:val="1"/>
  </w:num>
  <w:num w:numId="5">
    <w:abstractNumId w:val="6"/>
  </w:num>
  <w:num w:numId="6">
    <w:abstractNumId w:val="0"/>
  </w:num>
  <w:num w:numId="7">
    <w:abstractNumId w:val="11"/>
  </w:num>
  <w:num w:numId="8">
    <w:abstractNumId w:val="12"/>
  </w:num>
  <w:num w:numId="9">
    <w:abstractNumId w:val="8"/>
  </w:num>
  <w:num w:numId="10">
    <w:abstractNumId w:val="4"/>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UwtzAwMzE3MTA3NTJV0lEKTi0uzszPAykwMqoFACOL9GstAAAA"/>
  </w:docVars>
  <w:rsids>
    <w:rsidRoot w:val="006D08F1"/>
    <w:rsid w:val="000010C8"/>
    <w:rsid w:val="00002093"/>
    <w:rsid w:val="000022EB"/>
    <w:rsid w:val="00010917"/>
    <w:rsid w:val="00023E4C"/>
    <w:rsid w:val="000242A3"/>
    <w:rsid w:val="00025586"/>
    <w:rsid w:val="00033049"/>
    <w:rsid w:val="000330B7"/>
    <w:rsid w:val="00043343"/>
    <w:rsid w:val="00054486"/>
    <w:rsid w:val="0006145B"/>
    <w:rsid w:val="00063DB5"/>
    <w:rsid w:val="000726BD"/>
    <w:rsid w:val="000A61AB"/>
    <w:rsid w:val="000B11CB"/>
    <w:rsid w:val="000B3ECC"/>
    <w:rsid w:val="000B618D"/>
    <w:rsid w:val="000B7393"/>
    <w:rsid w:val="000C798C"/>
    <w:rsid w:val="000E6129"/>
    <w:rsid w:val="00103B7E"/>
    <w:rsid w:val="00111864"/>
    <w:rsid w:val="0011465E"/>
    <w:rsid w:val="0011746B"/>
    <w:rsid w:val="00126BA2"/>
    <w:rsid w:val="001272DC"/>
    <w:rsid w:val="00135F41"/>
    <w:rsid w:val="00141EF8"/>
    <w:rsid w:val="00146929"/>
    <w:rsid w:val="00153035"/>
    <w:rsid w:val="00164060"/>
    <w:rsid w:val="001722DF"/>
    <w:rsid w:val="00172594"/>
    <w:rsid w:val="0019584A"/>
    <w:rsid w:val="001B04A8"/>
    <w:rsid w:val="001E201C"/>
    <w:rsid w:val="001E387E"/>
    <w:rsid w:val="001E40A7"/>
    <w:rsid w:val="001E68E7"/>
    <w:rsid w:val="001F36B5"/>
    <w:rsid w:val="001F61A7"/>
    <w:rsid w:val="00203FA0"/>
    <w:rsid w:val="0020648E"/>
    <w:rsid w:val="0020699F"/>
    <w:rsid w:val="00210AEB"/>
    <w:rsid w:val="00223304"/>
    <w:rsid w:val="00230898"/>
    <w:rsid w:val="002334BE"/>
    <w:rsid w:val="002457EE"/>
    <w:rsid w:val="00246FE8"/>
    <w:rsid w:val="0026683E"/>
    <w:rsid w:val="00270703"/>
    <w:rsid w:val="0028092B"/>
    <w:rsid w:val="002816F6"/>
    <w:rsid w:val="0028372B"/>
    <w:rsid w:val="00287004"/>
    <w:rsid w:val="0029591E"/>
    <w:rsid w:val="00295E76"/>
    <w:rsid w:val="002A5200"/>
    <w:rsid w:val="002A7D0D"/>
    <w:rsid w:val="002C78D3"/>
    <w:rsid w:val="002D39D8"/>
    <w:rsid w:val="002D4552"/>
    <w:rsid w:val="002D6EE2"/>
    <w:rsid w:val="002E66FD"/>
    <w:rsid w:val="002F26A4"/>
    <w:rsid w:val="0030085E"/>
    <w:rsid w:val="00306E5A"/>
    <w:rsid w:val="00314AF5"/>
    <w:rsid w:val="0032237A"/>
    <w:rsid w:val="003258DD"/>
    <w:rsid w:val="00327045"/>
    <w:rsid w:val="00330055"/>
    <w:rsid w:val="00354540"/>
    <w:rsid w:val="00355FBF"/>
    <w:rsid w:val="00357AE0"/>
    <w:rsid w:val="00372FCA"/>
    <w:rsid w:val="003953EA"/>
    <w:rsid w:val="003A0C88"/>
    <w:rsid w:val="003A7908"/>
    <w:rsid w:val="003B0485"/>
    <w:rsid w:val="003B36AA"/>
    <w:rsid w:val="003C2636"/>
    <w:rsid w:val="003C4F3B"/>
    <w:rsid w:val="003C7C36"/>
    <w:rsid w:val="003D0616"/>
    <w:rsid w:val="003F4CFC"/>
    <w:rsid w:val="003F7DE4"/>
    <w:rsid w:val="004039C3"/>
    <w:rsid w:val="00406C25"/>
    <w:rsid w:val="0041519A"/>
    <w:rsid w:val="00420BA1"/>
    <w:rsid w:val="004320B2"/>
    <w:rsid w:val="00432A8D"/>
    <w:rsid w:val="00442454"/>
    <w:rsid w:val="004429B2"/>
    <w:rsid w:val="00447412"/>
    <w:rsid w:val="00447B2F"/>
    <w:rsid w:val="004670C9"/>
    <w:rsid w:val="00473AAC"/>
    <w:rsid w:val="00475A2A"/>
    <w:rsid w:val="00476888"/>
    <w:rsid w:val="004811F0"/>
    <w:rsid w:val="00481FD2"/>
    <w:rsid w:val="004A054B"/>
    <w:rsid w:val="004A09B2"/>
    <w:rsid w:val="004A1721"/>
    <w:rsid w:val="004A1CC1"/>
    <w:rsid w:val="004A3A10"/>
    <w:rsid w:val="004A623B"/>
    <w:rsid w:val="004A7D0D"/>
    <w:rsid w:val="004B38DF"/>
    <w:rsid w:val="004B5B6E"/>
    <w:rsid w:val="004C483F"/>
    <w:rsid w:val="004C6DC8"/>
    <w:rsid w:val="004D2839"/>
    <w:rsid w:val="004D3030"/>
    <w:rsid w:val="004D3204"/>
    <w:rsid w:val="004E1B0E"/>
    <w:rsid w:val="004E4608"/>
    <w:rsid w:val="004E7819"/>
    <w:rsid w:val="004F0510"/>
    <w:rsid w:val="005013F3"/>
    <w:rsid w:val="00504512"/>
    <w:rsid w:val="005059C9"/>
    <w:rsid w:val="0050698F"/>
    <w:rsid w:val="0050754D"/>
    <w:rsid w:val="00510424"/>
    <w:rsid w:val="00520784"/>
    <w:rsid w:val="00527AA0"/>
    <w:rsid w:val="005303F0"/>
    <w:rsid w:val="00530B9F"/>
    <w:rsid w:val="00530F07"/>
    <w:rsid w:val="005329A0"/>
    <w:rsid w:val="00533991"/>
    <w:rsid w:val="00536FBB"/>
    <w:rsid w:val="005414E6"/>
    <w:rsid w:val="00545CBE"/>
    <w:rsid w:val="005516F4"/>
    <w:rsid w:val="00552B3F"/>
    <w:rsid w:val="00553005"/>
    <w:rsid w:val="005542F5"/>
    <w:rsid w:val="00555858"/>
    <w:rsid w:val="0056216F"/>
    <w:rsid w:val="00563884"/>
    <w:rsid w:val="005703D8"/>
    <w:rsid w:val="00571F2A"/>
    <w:rsid w:val="00581030"/>
    <w:rsid w:val="0058442D"/>
    <w:rsid w:val="00586E35"/>
    <w:rsid w:val="00591554"/>
    <w:rsid w:val="005B12D9"/>
    <w:rsid w:val="005B75A0"/>
    <w:rsid w:val="005C3412"/>
    <w:rsid w:val="005D0C39"/>
    <w:rsid w:val="005D57FB"/>
    <w:rsid w:val="005D7675"/>
    <w:rsid w:val="005E4BC0"/>
    <w:rsid w:val="005F5271"/>
    <w:rsid w:val="00603694"/>
    <w:rsid w:val="0061796C"/>
    <w:rsid w:val="0062040C"/>
    <w:rsid w:val="00625A93"/>
    <w:rsid w:val="00626F79"/>
    <w:rsid w:val="006413A7"/>
    <w:rsid w:val="006470EF"/>
    <w:rsid w:val="006519DB"/>
    <w:rsid w:val="00653FDB"/>
    <w:rsid w:val="00660152"/>
    <w:rsid w:val="006617D3"/>
    <w:rsid w:val="006731D6"/>
    <w:rsid w:val="006744C8"/>
    <w:rsid w:val="00675AD4"/>
    <w:rsid w:val="0068078B"/>
    <w:rsid w:val="00681BCA"/>
    <w:rsid w:val="00684631"/>
    <w:rsid w:val="00697081"/>
    <w:rsid w:val="006A012B"/>
    <w:rsid w:val="006A019F"/>
    <w:rsid w:val="006C4EB7"/>
    <w:rsid w:val="006C4F6E"/>
    <w:rsid w:val="006D01BA"/>
    <w:rsid w:val="006D04D9"/>
    <w:rsid w:val="006D08F1"/>
    <w:rsid w:val="006D1F94"/>
    <w:rsid w:val="006E287A"/>
    <w:rsid w:val="006F0D5E"/>
    <w:rsid w:val="00701AD7"/>
    <w:rsid w:val="00703D52"/>
    <w:rsid w:val="00705147"/>
    <w:rsid w:val="00712E0B"/>
    <w:rsid w:val="007152B2"/>
    <w:rsid w:val="00723352"/>
    <w:rsid w:val="00745164"/>
    <w:rsid w:val="00746668"/>
    <w:rsid w:val="0075130B"/>
    <w:rsid w:val="007523EF"/>
    <w:rsid w:val="007535A1"/>
    <w:rsid w:val="00755D1C"/>
    <w:rsid w:val="00757BD7"/>
    <w:rsid w:val="00762C1D"/>
    <w:rsid w:val="00762CE1"/>
    <w:rsid w:val="00780F89"/>
    <w:rsid w:val="007A4FC1"/>
    <w:rsid w:val="007B2817"/>
    <w:rsid w:val="007C44B6"/>
    <w:rsid w:val="007E4CFC"/>
    <w:rsid w:val="00817951"/>
    <w:rsid w:val="00821116"/>
    <w:rsid w:val="00824B0B"/>
    <w:rsid w:val="00827967"/>
    <w:rsid w:val="00832A04"/>
    <w:rsid w:val="0084174A"/>
    <w:rsid w:val="00847BD7"/>
    <w:rsid w:val="00854709"/>
    <w:rsid w:val="00856B3B"/>
    <w:rsid w:val="008611AA"/>
    <w:rsid w:val="00861290"/>
    <w:rsid w:val="0086411B"/>
    <w:rsid w:val="00873726"/>
    <w:rsid w:val="0087500B"/>
    <w:rsid w:val="00875368"/>
    <w:rsid w:val="00875689"/>
    <w:rsid w:val="00877B88"/>
    <w:rsid w:val="0088493E"/>
    <w:rsid w:val="00885D88"/>
    <w:rsid w:val="00890376"/>
    <w:rsid w:val="0089151B"/>
    <w:rsid w:val="00893DCF"/>
    <w:rsid w:val="0089687B"/>
    <w:rsid w:val="008B3CA7"/>
    <w:rsid w:val="008B7C39"/>
    <w:rsid w:val="008C2317"/>
    <w:rsid w:val="008D54A2"/>
    <w:rsid w:val="008E7C9F"/>
    <w:rsid w:val="009001EB"/>
    <w:rsid w:val="0090109A"/>
    <w:rsid w:val="00906879"/>
    <w:rsid w:val="00921E10"/>
    <w:rsid w:val="00925260"/>
    <w:rsid w:val="00927FA2"/>
    <w:rsid w:val="0093190A"/>
    <w:rsid w:val="009358E0"/>
    <w:rsid w:val="00936EFF"/>
    <w:rsid w:val="009423B1"/>
    <w:rsid w:val="00942F8F"/>
    <w:rsid w:val="00963BCA"/>
    <w:rsid w:val="00964279"/>
    <w:rsid w:val="00970904"/>
    <w:rsid w:val="00986AB1"/>
    <w:rsid w:val="00992140"/>
    <w:rsid w:val="00992CBD"/>
    <w:rsid w:val="009B42B5"/>
    <w:rsid w:val="009C0268"/>
    <w:rsid w:val="009C3A96"/>
    <w:rsid w:val="009C6AC0"/>
    <w:rsid w:val="009C795E"/>
    <w:rsid w:val="009D7318"/>
    <w:rsid w:val="009E6E67"/>
    <w:rsid w:val="009F0A40"/>
    <w:rsid w:val="009F3EAC"/>
    <w:rsid w:val="009F5128"/>
    <w:rsid w:val="009F6E9D"/>
    <w:rsid w:val="00A214BC"/>
    <w:rsid w:val="00A36993"/>
    <w:rsid w:val="00A44A9C"/>
    <w:rsid w:val="00A4668C"/>
    <w:rsid w:val="00A54DD9"/>
    <w:rsid w:val="00A60DD8"/>
    <w:rsid w:val="00A6423E"/>
    <w:rsid w:val="00A64336"/>
    <w:rsid w:val="00A656AA"/>
    <w:rsid w:val="00A70BBA"/>
    <w:rsid w:val="00A759EF"/>
    <w:rsid w:val="00A76646"/>
    <w:rsid w:val="00A76F3A"/>
    <w:rsid w:val="00A77DF2"/>
    <w:rsid w:val="00A9166D"/>
    <w:rsid w:val="00AA2BDF"/>
    <w:rsid w:val="00AB1224"/>
    <w:rsid w:val="00AC1922"/>
    <w:rsid w:val="00AD3624"/>
    <w:rsid w:val="00AE5C6A"/>
    <w:rsid w:val="00AF0BEE"/>
    <w:rsid w:val="00AF1333"/>
    <w:rsid w:val="00AF3025"/>
    <w:rsid w:val="00AF4339"/>
    <w:rsid w:val="00B03D64"/>
    <w:rsid w:val="00B05EA9"/>
    <w:rsid w:val="00B11166"/>
    <w:rsid w:val="00B14C53"/>
    <w:rsid w:val="00B23EB1"/>
    <w:rsid w:val="00B30F93"/>
    <w:rsid w:val="00B40D0D"/>
    <w:rsid w:val="00B413AF"/>
    <w:rsid w:val="00B560C7"/>
    <w:rsid w:val="00B7112B"/>
    <w:rsid w:val="00B73716"/>
    <w:rsid w:val="00B776AE"/>
    <w:rsid w:val="00B8488C"/>
    <w:rsid w:val="00B90F83"/>
    <w:rsid w:val="00B94349"/>
    <w:rsid w:val="00BA0766"/>
    <w:rsid w:val="00BA23F2"/>
    <w:rsid w:val="00BA3A6C"/>
    <w:rsid w:val="00BA719C"/>
    <w:rsid w:val="00BB5AB3"/>
    <w:rsid w:val="00BC2DC2"/>
    <w:rsid w:val="00BC4292"/>
    <w:rsid w:val="00BC4D18"/>
    <w:rsid w:val="00BD1A3F"/>
    <w:rsid w:val="00BD28BF"/>
    <w:rsid w:val="00BF22C2"/>
    <w:rsid w:val="00C0495D"/>
    <w:rsid w:val="00C100E2"/>
    <w:rsid w:val="00C1117E"/>
    <w:rsid w:val="00C14394"/>
    <w:rsid w:val="00C1492D"/>
    <w:rsid w:val="00C36D12"/>
    <w:rsid w:val="00C4270B"/>
    <w:rsid w:val="00C44027"/>
    <w:rsid w:val="00C447E9"/>
    <w:rsid w:val="00C47C19"/>
    <w:rsid w:val="00C50028"/>
    <w:rsid w:val="00C66842"/>
    <w:rsid w:val="00C7276A"/>
    <w:rsid w:val="00C85036"/>
    <w:rsid w:val="00C90229"/>
    <w:rsid w:val="00C961E1"/>
    <w:rsid w:val="00CA46AB"/>
    <w:rsid w:val="00CC2BF3"/>
    <w:rsid w:val="00CC5AD0"/>
    <w:rsid w:val="00CC5CD6"/>
    <w:rsid w:val="00CD438C"/>
    <w:rsid w:val="00CD4AE5"/>
    <w:rsid w:val="00CE7663"/>
    <w:rsid w:val="00D0368E"/>
    <w:rsid w:val="00D10599"/>
    <w:rsid w:val="00D2324B"/>
    <w:rsid w:val="00D464BF"/>
    <w:rsid w:val="00D55B49"/>
    <w:rsid w:val="00D66265"/>
    <w:rsid w:val="00D8117C"/>
    <w:rsid w:val="00D85867"/>
    <w:rsid w:val="00D85A84"/>
    <w:rsid w:val="00D91491"/>
    <w:rsid w:val="00D94B9A"/>
    <w:rsid w:val="00D955DA"/>
    <w:rsid w:val="00DA57D5"/>
    <w:rsid w:val="00DB0247"/>
    <w:rsid w:val="00DB2303"/>
    <w:rsid w:val="00DB26E0"/>
    <w:rsid w:val="00DB2D2A"/>
    <w:rsid w:val="00DB3B73"/>
    <w:rsid w:val="00DB4CA2"/>
    <w:rsid w:val="00DC1D07"/>
    <w:rsid w:val="00DC694B"/>
    <w:rsid w:val="00DD021C"/>
    <w:rsid w:val="00DD67EA"/>
    <w:rsid w:val="00DD7291"/>
    <w:rsid w:val="00E05740"/>
    <w:rsid w:val="00E13D60"/>
    <w:rsid w:val="00E1642D"/>
    <w:rsid w:val="00E22322"/>
    <w:rsid w:val="00E24CCB"/>
    <w:rsid w:val="00E25045"/>
    <w:rsid w:val="00E30499"/>
    <w:rsid w:val="00E30801"/>
    <w:rsid w:val="00E35ED9"/>
    <w:rsid w:val="00E41F25"/>
    <w:rsid w:val="00E441CE"/>
    <w:rsid w:val="00E46E0E"/>
    <w:rsid w:val="00E472D7"/>
    <w:rsid w:val="00E47434"/>
    <w:rsid w:val="00E513D7"/>
    <w:rsid w:val="00E53032"/>
    <w:rsid w:val="00E55346"/>
    <w:rsid w:val="00E6588B"/>
    <w:rsid w:val="00E807A1"/>
    <w:rsid w:val="00E8416C"/>
    <w:rsid w:val="00E96452"/>
    <w:rsid w:val="00EB19E8"/>
    <w:rsid w:val="00EC6DBB"/>
    <w:rsid w:val="00ED1E8F"/>
    <w:rsid w:val="00ED2497"/>
    <w:rsid w:val="00ED65C5"/>
    <w:rsid w:val="00F00C81"/>
    <w:rsid w:val="00F10540"/>
    <w:rsid w:val="00F11363"/>
    <w:rsid w:val="00F17771"/>
    <w:rsid w:val="00F3117A"/>
    <w:rsid w:val="00F31A05"/>
    <w:rsid w:val="00F4228D"/>
    <w:rsid w:val="00F47B64"/>
    <w:rsid w:val="00F53DAE"/>
    <w:rsid w:val="00F6108A"/>
    <w:rsid w:val="00F738B9"/>
    <w:rsid w:val="00F757F1"/>
    <w:rsid w:val="00F758E4"/>
    <w:rsid w:val="00F9065F"/>
    <w:rsid w:val="00F91087"/>
    <w:rsid w:val="00F91E28"/>
    <w:rsid w:val="00FB0ECB"/>
    <w:rsid w:val="00FB4EE5"/>
    <w:rsid w:val="00FB5A0F"/>
    <w:rsid w:val="00FC16C8"/>
    <w:rsid w:val="00FC26AF"/>
    <w:rsid w:val="00FD2449"/>
    <w:rsid w:val="00FE6A6B"/>
    <w:rsid w:val="00FF45CE"/>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4716"/>
  <w15:docId w15:val="{117A8AB3-3042-42FB-92BF-7DC92FD1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0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mfarej@philadelphia.edu.j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80F4E-59F9-472B-A2C6-29CF6A1D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14</TotalTime>
  <Pages>6</Pages>
  <Words>1363</Words>
  <Characters>7771</Characters>
  <Application>Microsoft Office Word</Application>
  <DocSecurity>0</DocSecurity>
  <Lines>64</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Tamara Mfarrej</cp:lastModifiedBy>
  <cp:revision>7</cp:revision>
  <cp:lastPrinted>2023-10-29T08:26:00Z</cp:lastPrinted>
  <dcterms:created xsi:type="dcterms:W3CDTF">2021-11-15T09:51:00Z</dcterms:created>
  <dcterms:modified xsi:type="dcterms:W3CDTF">2023-10-29T08:27:00Z</dcterms:modified>
</cp:coreProperties>
</file>